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231" w:rsidRDefault="00E23231" w:rsidP="00E23231">
      <w:r>
        <w:rPr>
          <w:noProof/>
        </w:rPr>
        <w:drawing>
          <wp:inline distT="0" distB="0" distL="0" distR="0">
            <wp:extent cx="5939790" cy="95440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939790" cy="954405"/>
                    </a:xfrm>
                    <a:prstGeom prst="rect">
                      <a:avLst/>
                    </a:prstGeom>
                    <a:noFill/>
                    <a:ln w="9525">
                      <a:noFill/>
                      <a:miter lim="800000"/>
                      <a:headEnd/>
                      <a:tailEnd/>
                    </a:ln>
                  </pic:spPr>
                </pic:pic>
              </a:graphicData>
            </a:graphic>
          </wp:inline>
        </w:drawing>
      </w:r>
    </w:p>
    <w:p w:rsidR="00E23231" w:rsidRPr="00AC67C6" w:rsidRDefault="00E23231" w:rsidP="00E23231"/>
    <w:p w:rsidR="00E23231" w:rsidRDefault="00E23231" w:rsidP="00E23231"/>
    <w:p w:rsidR="00E23231" w:rsidRPr="00AC67C6" w:rsidRDefault="00E23231" w:rsidP="00E23231"/>
    <w:p w:rsidR="00E23231" w:rsidRPr="00AC67C6" w:rsidRDefault="00E23231" w:rsidP="00E23231"/>
    <w:p w:rsidR="00E23231" w:rsidRDefault="00E23231" w:rsidP="00E23231"/>
    <w:p w:rsidR="00E23231" w:rsidRDefault="00E23231" w:rsidP="00E23231"/>
    <w:p w:rsidR="006A2238" w:rsidRDefault="006A2238" w:rsidP="00E23231"/>
    <w:p w:rsidR="00E23231" w:rsidRDefault="00E23231" w:rsidP="00E23231">
      <w:pPr>
        <w:tabs>
          <w:tab w:val="left" w:pos="3784"/>
        </w:tabs>
        <w:jc w:val="center"/>
        <w:rPr>
          <w:rFonts w:ascii="Times New Roman" w:hAnsi="Times New Roman"/>
          <w:b/>
          <w:sz w:val="44"/>
          <w:szCs w:val="44"/>
        </w:rPr>
      </w:pPr>
      <w:r>
        <w:rPr>
          <w:rFonts w:ascii="Times New Roman" w:hAnsi="Times New Roman"/>
          <w:b/>
          <w:sz w:val="44"/>
          <w:szCs w:val="44"/>
        </w:rPr>
        <w:t>Проект планировки</w:t>
      </w:r>
    </w:p>
    <w:p w:rsidR="006A2238" w:rsidRDefault="006A2238" w:rsidP="006A2238">
      <w:pPr>
        <w:tabs>
          <w:tab w:val="left" w:pos="3784"/>
        </w:tabs>
        <w:jc w:val="center"/>
        <w:rPr>
          <w:rFonts w:ascii="Times New Roman" w:hAnsi="Times New Roman"/>
          <w:b/>
          <w:sz w:val="44"/>
          <w:szCs w:val="44"/>
        </w:rPr>
      </w:pPr>
      <w:r>
        <w:rPr>
          <w:rFonts w:ascii="Times New Roman" w:hAnsi="Times New Roman"/>
          <w:b/>
          <w:sz w:val="44"/>
          <w:szCs w:val="44"/>
        </w:rPr>
        <w:t>территории, предназначенной для малоэтажного (индивидуального) жилищного строительства (поселок Баранчинский Кушвинского городского округа, северо-восточная часть)</w:t>
      </w:r>
    </w:p>
    <w:p w:rsidR="00E23231" w:rsidRDefault="00E23231" w:rsidP="00E23231">
      <w:pPr>
        <w:tabs>
          <w:tab w:val="left" w:pos="3784"/>
        </w:tabs>
        <w:jc w:val="center"/>
        <w:rPr>
          <w:rFonts w:ascii="Times New Roman" w:hAnsi="Times New Roman"/>
          <w:b/>
          <w:sz w:val="44"/>
          <w:szCs w:val="44"/>
        </w:rPr>
      </w:pPr>
    </w:p>
    <w:p w:rsidR="00E23231" w:rsidRDefault="00E23231" w:rsidP="00E23231">
      <w:pPr>
        <w:tabs>
          <w:tab w:val="left" w:pos="3784"/>
        </w:tabs>
        <w:jc w:val="center"/>
        <w:rPr>
          <w:rFonts w:ascii="Times New Roman" w:hAnsi="Times New Roman"/>
          <w:b/>
          <w:sz w:val="44"/>
          <w:szCs w:val="44"/>
        </w:rPr>
      </w:pPr>
    </w:p>
    <w:p w:rsidR="00E23231" w:rsidRDefault="00E23231" w:rsidP="00E23231">
      <w:pPr>
        <w:tabs>
          <w:tab w:val="left" w:pos="3784"/>
        </w:tabs>
        <w:jc w:val="center"/>
        <w:rPr>
          <w:rFonts w:ascii="Times New Roman" w:hAnsi="Times New Roman"/>
          <w:b/>
          <w:sz w:val="44"/>
          <w:szCs w:val="44"/>
        </w:rPr>
      </w:pPr>
      <w:r>
        <w:rPr>
          <w:rFonts w:ascii="Times New Roman" w:hAnsi="Times New Roman"/>
          <w:b/>
          <w:sz w:val="44"/>
          <w:szCs w:val="44"/>
        </w:rPr>
        <w:t xml:space="preserve">Том 1. </w:t>
      </w:r>
      <w:r w:rsidR="00EE32C9">
        <w:rPr>
          <w:rFonts w:ascii="Times New Roman" w:hAnsi="Times New Roman"/>
          <w:b/>
          <w:sz w:val="44"/>
          <w:szCs w:val="44"/>
        </w:rPr>
        <w:t>Положения о размещении объектов капитального строительства</w:t>
      </w:r>
    </w:p>
    <w:p w:rsidR="00E23231" w:rsidRDefault="00E23231" w:rsidP="00E23231">
      <w:pPr>
        <w:tabs>
          <w:tab w:val="left" w:pos="3784"/>
        </w:tabs>
        <w:jc w:val="center"/>
        <w:rPr>
          <w:rFonts w:ascii="Times New Roman" w:hAnsi="Times New Roman"/>
          <w:b/>
          <w:sz w:val="44"/>
          <w:szCs w:val="44"/>
        </w:rPr>
      </w:pPr>
    </w:p>
    <w:p w:rsidR="00E23231" w:rsidRDefault="00E23231" w:rsidP="00E23231">
      <w:pPr>
        <w:tabs>
          <w:tab w:val="left" w:pos="3784"/>
        </w:tabs>
        <w:jc w:val="center"/>
        <w:rPr>
          <w:rFonts w:ascii="Times New Roman" w:hAnsi="Times New Roman"/>
          <w:b/>
          <w:sz w:val="44"/>
          <w:szCs w:val="44"/>
        </w:rPr>
      </w:pPr>
    </w:p>
    <w:p w:rsidR="00E23231" w:rsidRPr="004D3868" w:rsidRDefault="00E23231" w:rsidP="00E23231">
      <w:pPr>
        <w:tabs>
          <w:tab w:val="left" w:pos="3784"/>
        </w:tabs>
        <w:jc w:val="center"/>
        <w:rPr>
          <w:rFonts w:ascii="Times New Roman" w:hAnsi="Times New Roman"/>
          <w:b/>
          <w:sz w:val="24"/>
          <w:szCs w:val="24"/>
        </w:rPr>
      </w:pPr>
      <w:r w:rsidRPr="004D3868">
        <w:rPr>
          <w:rFonts w:ascii="Times New Roman" w:hAnsi="Times New Roman"/>
          <w:b/>
          <w:sz w:val="24"/>
          <w:szCs w:val="24"/>
        </w:rPr>
        <w:t>Екатеринбург</w:t>
      </w:r>
    </w:p>
    <w:p w:rsidR="00E23231" w:rsidRPr="004D3868" w:rsidRDefault="00E23231" w:rsidP="00E23231">
      <w:pPr>
        <w:tabs>
          <w:tab w:val="left" w:pos="3784"/>
        </w:tabs>
        <w:jc w:val="center"/>
        <w:rPr>
          <w:rFonts w:ascii="Times New Roman" w:hAnsi="Times New Roman"/>
          <w:b/>
          <w:sz w:val="24"/>
          <w:szCs w:val="24"/>
        </w:rPr>
      </w:pPr>
      <w:r>
        <w:rPr>
          <w:rFonts w:ascii="Times New Roman" w:hAnsi="Times New Roman"/>
          <w:b/>
          <w:sz w:val="24"/>
          <w:szCs w:val="24"/>
        </w:rPr>
        <w:t>2013</w:t>
      </w:r>
    </w:p>
    <w:p w:rsidR="0010705E" w:rsidRPr="004D3868" w:rsidRDefault="0010705E" w:rsidP="0010705E">
      <w:pPr>
        <w:jc w:val="right"/>
        <w:rPr>
          <w:rFonts w:ascii="Times New Roman" w:hAnsi="Times New Roman"/>
          <w:sz w:val="28"/>
          <w:szCs w:val="44"/>
        </w:rPr>
      </w:pPr>
      <w:r w:rsidRPr="004D3868">
        <w:rPr>
          <w:rFonts w:ascii="Times New Roman" w:hAnsi="Times New Roman"/>
          <w:sz w:val="28"/>
          <w:szCs w:val="44"/>
        </w:rPr>
        <w:lastRenderedPageBreak/>
        <w:t>ДСП</w:t>
      </w:r>
    </w:p>
    <w:p w:rsidR="0010705E" w:rsidRDefault="0010705E" w:rsidP="00E23231">
      <w:pPr>
        <w:tabs>
          <w:tab w:val="left" w:pos="3784"/>
        </w:tabs>
        <w:jc w:val="center"/>
        <w:rPr>
          <w:rFonts w:ascii="Times New Roman" w:hAnsi="Times New Roman"/>
          <w:b/>
          <w:sz w:val="36"/>
          <w:szCs w:val="36"/>
        </w:rPr>
      </w:pPr>
      <w:r>
        <w:rPr>
          <w:rFonts w:ascii="Times New Roman" w:hAnsi="Times New Roman"/>
          <w:b/>
          <w:sz w:val="36"/>
          <w:szCs w:val="44"/>
        </w:rPr>
        <w:t xml:space="preserve">Положения о </w:t>
      </w:r>
      <w:r w:rsidR="00EE32C9">
        <w:rPr>
          <w:rFonts w:ascii="Times New Roman" w:hAnsi="Times New Roman"/>
          <w:b/>
          <w:sz w:val="36"/>
          <w:szCs w:val="44"/>
        </w:rPr>
        <w:t>размещении объектов капитального строительства</w:t>
      </w:r>
    </w:p>
    <w:p w:rsidR="00E23231" w:rsidRDefault="00E23231" w:rsidP="00E23231">
      <w:pPr>
        <w:tabs>
          <w:tab w:val="left" w:pos="3784"/>
        </w:tabs>
        <w:jc w:val="center"/>
        <w:rPr>
          <w:rFonts w:ascii="Times New Roman" w:hAnsi="Times New Roman"/>
          <w:b/>
          <w:sz w:val="36"/>
          <w:szCs w:val="44"/>
        </w:rPr>
      </w:pPr>
    </w:p>
    <w:p w:rsidR="0010705E" w:rsidRDefault="0010705E" w:rsidP="0010705E">
      <w:pPr>
        <w:tabs>
          <w:tab w:val="left" w:pos="3784"/>
        </w:tabs>
        <w:jc w:val="both"/>
        <w:rPr>
          <w:rFonts w:ascii="Times New Roman" w:hAnsi="Times New Roman"/>
          <w:sz w:val="32"/>
          <w:szCs w:val="44"/>
        </w:rPr>
      </w:pPr>
      <w:r>
        <w:rPr>
          <w:rFonts w:ascii="Times New Roman" w:hAnsi="Times New Roman"/>
          <w:sz w:val="32"/>
          <w:szCs w:val="44"/>
        </w:rPr>
        <w:t>Заказчик :</w:t>
      </w:r>
      <w:r w:rsidRPr="00412A0F">
        <w:rPr>
          <w:rFonts w:ascii="Times New Roman" w:hAnsi="Times New Roman"/>
          <w:i/>
          <w:sz w:val="32"/>
          <w:szCs w:val="44"/>
        </w:rPr>
        <w:t xml:space="preserve">Администрация </w:t>
      </w:r>
      <w:r w:rsidR="00E23231">
        <w:rPr>
          <w:rFonts w:ascii="Times New Roman" w:hAnsi="Times New Roman"/>
          <w:i/>
          <w:sz w:val="32"/>
          <w:szCs w:val="44"/>
        </w:rPr>
        <w:t>Кушвинского г</w:t>
      </w:r>
      <w:r w:rsidRPr="00412A0F">
        <w:rPr>
          <w:rFonts w:ascii="Times New Roman" w:hAnsi="Times New Roman"/>
          <w:i/>
          <w:sz w:val="32"/>
          <w:szCs w:val="44"/>
        </w:rPr>
        <w:t>ородского округа</w:t>
      </w:r>
    </w:p>
    <w:p w:rsidR="0010705E" w:rsidRDefault="0010705E" w:rsidP="0010705E">
      <w:pPr>
        <w:tabs>
          <w:tab w:val="left" w:pos="3784"/>
        </w:tabs>
        <w:jc w:val="both"/>
        <w:rPr>
          <w:rFonts w:ascii="Times New Roman" w:hAnsi="Times New Roman"/>
          <w:sz w:val="32"/>
          <w:szCs w:val="44"/>
        </w:rPr>
      </w:pPr>
    </w:p>
    <w:p w:rsidR="00BC6520" w:rsidRDefault="00BC6520" w:rsidP="0010705E">
      <w:pPr>
        <w:tabs>
          <w:tab w:val="left" w:pos="3784"/>
        </w:tabs>
        <w:jc w:val="both"/>
        <w:rPr>
          <w:rFonts w:ascii="Times New Roman" w:hAnsi="Times New Roman"/>
          <w:sz w:val="32"/>
          <w:szCs w:val="44"/>
        </w:rPr>
      </w:pPr>
    </w:p>
    <w:p w:rsidR="00BC6520" w:rsidRDefault="00BC6520" w:rsidP="0010705E">
      <w:pPr>
        <w:tabs>
          <w:tab w:val="left" w:pos="3784"/>
        </w:tabs>
        <w:jc w:val="both"/>
        <w:rPr>
          <w:rFonts w:ascii="Times New Roman" w:hAnsi="Times New Roman"/>
          <w:sz w:val="32"/>
          <w:szCs w:val="44"/>
        </w:rPr>
      </w:pPr>
    </w:p>
    <w:p w:rsidR="0010705E" w:rsidRDefault="0010705E" w:rsidP="0010705E">
      <w:pPr>
        <w:tabs>
          <w:tab w:val="left" w:pos="3784"/>
        </w:tabs>
        <w:ind w:left="1418" w:hanging="1418"/>
        <w:jc w:val="both"/>
        <w:rPr>
          <w:rFonts w:ascii="Times New Roman" w:hAnsi="Times New Roman"/>
          <w:i/>
          <w:sz w:val="32"/>
          <w:szCs w:val="44"/>
        </w:rPr>
      </w:pPr>
      <w:r>
        <w:rPr>
          <w:rFonts w:ascii="Times New Roman" w:hAnsi="Times New Roman"/>
          <w:sz w:val="32"/>
          <w:szCs w:val="44"/>
        </w:rPr>
        <w:t xml:space="preserve">Договор: </w:t>
      </w:r>
      <w:r w:rsidR="006A2238" w:rsidRPr="00412A0F">
        <w:rPr>
          <w:rFonts w:ascii="Times New Roman" w:hAnsi="Times New Roman"/>
          <w:i/>
          <w:sz w:val="32"/>
          <w:szCs w:val="44"/>
        </w:rPr>
        <w:t>Муни</w:t>
      </w:r>
      <w:r w:rsidR="006A2238">
        <w:rPr>
          <w:rFonts w:ascii="Times New Roman" w:hAnsi="Times New Roman"/>
          <w:i/>
          <w:sz w:val="32"/>
          <w:szCs w:val="44"/>
        </w:rPr>
        <w:t xml:space="preserve">ципальный контракт </w:t>
      </w:r>
      <w:r w:rsidR="006A2238" w:rsidRPr="00B56DE4">
        <w:rPr>
          <w:rFonts w:ascii="Times New Roman" w:hAnsi="Times New Roman"/>
          <w:i/>
          <w:sz w:val="32"/>
          <w:szCs w:val="44"/>
        </w:rPr>
        <w:t xml:space="preserve">от </w:t>
      </w:r>
      <w:r w:rsidR="006A2238">
        <w:rPr>
          <w:rFonts w:ascii="Times New Roman" w:hAnsi="Times New Roman"/>
          <w:i/>
          <w:sz w:val="32"/>
          <w:szCs w:val="44"/>
        </w:rPr>
        <w:t>2 ию</w:t>
      </w:r>
      <w:r w:rsidR="006A2238" w:rsidRPr="00B56DE4">
        <w:rPr>
          <w:rFonts w:ascii="Times New Roman" w:hAnsi="Times New Roman"/>
          <w:i/>
          <w:sz w:val="32"/>
          <w:szCs w:val="44"/>
        </w:rPr>
        <w:t>ля</w:t>
      </w:r>
      <w:r w:rsidR="006A2238" w:rsidRPr="00412A0F">
        <w:rPr>
          <w:rFonts w:ascii="Times New Roman" w:hAnsi="Times New Roman"/>
          <w:i/>
          <w:sz w:val="32"/>
          <w:szCs w:val="44"/>
        </w:rPr>
        <w:t xml:space="preserve"> </w:t>
      </w:r>
      <w:r w:rsidR="006A2238">
        <w:rPr>
          <w:rFonts w:ascii="Times New Roman" w:hAnsi="Times New Roman"/>
          <w:i/>
          <w:sz w:val="32"/>
          <w:szCs w:val="44"/>
        </w:rPr>
        <w:t>2013 года № 68-2013/Р «На разработку проекта планировки территории, предназначенной для малоэтажного, (индивидуального) жилищного строительства (поселок Баранчинский Кушвинского городского округа, северо-восточная часть)»</w:t>
      </w:r>
    </w:p>
    <w:p w:rsidR="0010705E" w:rsidRDefault="0010705E" w:rsidP="0010705E">
      <w:pPr>
        <w:tabs>
          <w:tab w:val="left" w:pos="3784"/>
        </w:tabs>
        <w:ind w:left="1418" w:hanging="1418"/>
        <w:jc w:val="both"/>
        <w:rPr>
          <w:rFonts w:ascii="Times New Roman" w:hAnsi="Times New Roman"/>
          <w:i/>
          <w:sz w:val="32"/>
          <w:szCs w:val="44"/>
        </w:rPr>
      </w:pPr>
    </w:p>
    <w:p w:rsidR="00BC6520" w:rsidRDefault="00BC6520" w:rsidP="0010705E">
      <w:pPr>
        <w:tabs>
          <w:tab w:val="left" w:pos="3784"/>
        </w:tabs>
        <w:ind w:left="1418" w:hanging="1418"/>
        <w:jc w:val="both"/>
        <w:rPr>
          <w:rFonts w:ascii="Times New Roman" w:hAnsi="Times New Roman"/>
          <w:i/>
          <w:sz w:val="32"/>
          <w:szCs w:val="44"/>
        </w:rPr>
      </w:pPr>
    </w:p>
    <w:p w:rsidR="0010705E" w:rsidRDefault="0010705E" w:rsidP="0010705E">
      <w:pPr>
        <w:tabs>
          <w:tab w:val="left" w:pos="3784"/>
        </w:tabs>
        <w:ind w:left="1418" w:hanging="1418"/>
        <w:jc w:val="both"/>
        <w:rPr>
          <w:rFonts w:ascii="Times New Roman" w:hAnsi="Times New Roman"/>
          <w:i/>
          <w:sz w:val="32"/>
          <w:szCs w:val="44"/>
        </w:rPr>
      </w:pPr>
      <w:r>
        <w:rPr>
          <w:rFonts w:ascii="Times New Roman" w:hAnsi="Times New Roman"/>
          <w:sz w:val="32"/>
          <w:szCs w:val="44"/>
        </w:rPr>
        <w:t xml:space="preserve">Исполнитель: </w:t>
      </w:r>
      <w:r w:rsidR="005B484A">
        <w:rPr>
          <w:rFonts w:ascii="Times New Roman" w:hAnsi="Times New Roman"/>
          <w:i/>
          <w:sz w:val="32"/>
          <w:szCs w:val="44"/>
        </w:rPr>
        <w:t>ООО «ПрофГеоПроект</w:t>
      </w:r>
      <w:r w:rsidRPr="004D3868">
        <w:rPr>
          <w:rFonts w:ascii="Times New Roman" w:hAnsi="Times New Roman"/>
          <w:i/>
          <w:sz w:val="32"/>
          <w:szCs w:val="44"/>
        </w:rPr>
        <w:t>»</w:t>
      </w:r>
    </w:p>
    <w:p w:rsidR="0010705E" w:rsidRDefault="0010705E" w:rsidP="0010705E">
      <w:pPr>
        <w:tabs>
          <w:tab w:val="left" w:pos="3784"/>
        </w:tabs>
        <w:ind w:left="1418" w:hanging="1418"/>
        <w:jc w:val="both"/>
        <w:rPr>
          <w:rFonts w:ascii="Times New Roman" w:hAnsi="Times New Roman"/>
          <w:i/>
          <w:sz w:val="32"/>
          <w:szCs w:val="44"/>
        </w:rPr>
      </w:pPr>
    </w:p>
    <w:p w:rsidR="0010705E" w:rsidRDefault="0010705E" w:rsidP="0010705E">
      <w:pPr>
        <w:tabs>
          <w:tab w:val="left" w:pos="3784"/>
        </w:tabs>
        <w:ind w:left="1418" w:hanging="1418"/>
        <w:jc w:val="both"/>
        <w:rPr>
          <w:rFonts w:ascii="Times New Roman" w:hAnsi="Times New Roman"/>
          <w:i/>
          <w:sz w:val="32"/>
          <w:szCs w:val="44"/>
        </w:rPr>
      </w:pPr>
    </w:p>
    <w:tbl>
      <w:tblPr>
        <w:tblStyle w:val="a9"/>
        <w:tblW w:w="9056" w:type="dxa"/>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379"/>
      </w:tblGrid>
      <w:tr w:rsidR="0010705E" w:rsidRPr="004D3868" w:rsidTr="0010705E">
        <w:trPr>
          <w:jc w:val="center"/>
        </w:trPr>
        <w:tc>
          <w:tcPr>
            <w:tcW w:w="4677" w:type="dxa"/>
          </w:tcPr>
          <w:p w:rsidR="0010705E" w:rsidRDefault="005B484A" w:rsidP="0010705E">
            <w:pPr>
              <w:tabs>
                <w:tab w:val="left" w:pos="3784"/>
              </w:tabs>
              <w:jc w:val="both"/>
              <w:rPr>
                <w:rFonts w:ascii="Times New Roman" w:hAnsi="Times New Roman"/>
                <w:sz w:val="32"/>
                <w:szCs w:val="44"/>
              </w:rPr>
            </w:pPr>
            <w:r>
              <w:rPr>
                <w:rFonts w:ascii="Times New Roman" w:hAnsi="Times New Roman"/>
                <w:sz w:val="32"/>
                <w:szCs w:val="44"/>
              </w:rPr>
              <w:t>Д</w:t>
            </w:r>
            <w:r w:rsidR="0010705E" w:rsidRPr="004D3868">
              <w:rPr>
                <w:rFonts w:ascii="Times New Roman" w:hAnsi="Times New Roman"/>
                <w:sz w:val="32"/>
                <w:szCs w:val="44"/>
              </w:rPr>
              <w:t>иректор</w:t>
            </w:r>
          </w:p>
          <w:p w:rsidR="0010705E" w:rsidRPr="004D3868" w:rsidRDefault="0010705E" w:rsidP="0010705E">
            <w:pPr>
              <w:tabs>
                <w:tab w:val="left" w:pos="3784"/>
              </w:tabs>
              <w:jc w:val="both"/>
              <w:rPr>
                <w:rFonts w:ascii="Times New Roman" w:hAnsi="Times New Roman"/>
                <w:sz w:val="32"/>
                <w:szCs w:val="44"/>
              </w:rPr>
            </w:pPr>
          </w:p>
        </w:tc>
        <w:tc>
          <w:tcPr>
            <w:tcW w:w="4379" w:type="dxa"/>
          </w:tcPr>
          <w:p w:rsidR="0010705E" w:rsidRPr="004D3868" w:rsidRDefault="005B484A" w:rsidP="0010705E">
            <w:pPr>
              <w:tabs>
                <w:tab w:val="left" w:pos="3784"/>
              </w:tabs>
              <w:jc w:val="right"/>
              <w:rPr>
                <w:rFonts w:ascii="Times New Roman" w:hAnsi="Times New Roman"/>
                <w:sz w:val="32"/>
                <w:szCs w:val="44"/>
              </w:rPr>
            </w:pPr>
            <w:r>
              <w:rPr>
                <w:rFonts w:ascii="Times New Roman" w:hAnsi="Times New Roman"/>
                <w:sz w:val="32"/>
                <w:szCs w:val="44"/>
              </w:rPr>
              <w:t>Латыпов Р.Р</w:t>
            </w:r>
            <w:r w:rsidR="0010705E" w:rsidRPr="004D3868">
              <w:rPr>
                <w:rFonts w:ascii="Times New Roman" w:hAnsi="Times New Roman"/>
                <w:sz w:val="32"/>
                <w:szCs w:val="44"/>
              </w:rPr>
              <w:t>.</w:t>
            </w:r>
          </w:p>
        </w:tc>
      </w:tr>
    </w:tbl>
    <w:p w:rsidR="00773204" w:rsidRDefault="00773204" w:rsidP="0010705E">
      <w:pPr>
        <w:tabs>
          <w:tab w:val="left" w:pos="3784"/>
        </w:tabs>
        <w:ind w:left="1418" w:hanging="1418"/>
        <w:jc w:val="center"/>
        <w:rPr>
          <w:rFonts w:ascii="Times New Roman" w:hAnsi="Times New Roman"/>
          <w:b/>
          <w:sz w:val="24"/>
          <w:szCs w:val="44"/>
        </w:rPr>
      </w:pPr>
    </w:p>
    <w:p w:rsidR="00773204" w:rsidRDefault="00773204" w:rsidP="0010705E">
      <w:pPr>
        <w:tabs>
          <w:tab w:val="left" w:pos="3784"/>
        </w:tabs>
        <w:ind w:left="1418" w:hanging="1418"/>
        <w:jc w:val="center"/>
        <w:rPr>
          <w:rFonts w:ascii="Times New Roman" w:hAnsi="Times New Roman"/>
          <w:b/>
          <w:sz w:val="24"/>
          <w:szCs w:val="44"/>
        </w:rPr>
      </w:pPr>
    </w:p>
    <w:p w:rsidR="00773204" w:rsidRDefault="00773204" w:rsidP="0010705E">
      <w:pPr>
        <w:tabs>
          <w:tab w:val="left" w:pos="3784"/>
        </w:tabs>
        <w:ind w:left="1418" w:hanging="1418"/>
        <w:jc w:val="center"/>
        <w:rPr>
          <w:rFonts w:ascii="Times New Roman" w:hAnsi="Times New Roman"/>
          <w:b/>
          <w:sz w:val="24"/>
          <w:szCs w:val="44"/>
        </w:rPr>
      </w:pPr>
    </w:p>
    <w:p w:rsidR="0010705E" w:rsidRPr="004D3868" w:rsidRDefault="0010705E" w:rsidP="0010705E">
      <w:pPr>
        <w:tabs>
          <w:tab w:val="left" w:pos="3784"/>
        </w:tabs>
        <w:ind w:left="1418" w:hanging="1418"/>
        <w:jc w:val="center"/>
        <w:rPr>
          <w:rFonts w:ascii="Times New Roman" w:hAnsi="Times New Roman"/>
          <w:b/>
          <w:sz w:val="24"/>
          <w:szCs w:val="44"/>
        </w:rPr>
      </w:pPr>
      <w:r w:rsidRPr="004D3868">
        <w:rPr>
          <w:rFonts w:ascii="Times New Roman" w:hAnsi="Times New Roman"/>
          <w:b/>
          <w:sz w:val="24"/>
          <w:szCs w:val="44"/>
        </w:rPr>
        <w:t>Екатеринбург</w:t>
      </w:r>
    </w:p>
    <w:p w:rsidR="0010705E" w:rsidRDefault="005B484A" w:rsidP="0010705E">
      <w:pPr>
        <w:tabs>
          <w:tab w:val="left" w:pos="3784"/>
        </w:tabs>
        <w:ind w:left="1418" w:hanging="1418"/>
        <w:jc w:val="center"/>
        <w:rPr>
          <w:rFonts w:ascii="Times New Roman" w:hAnsi="Times New Roman"/>
          <w:b/>
          <w:sz w:val="24"/>
          <w:szCs w:val="44"/>
        </w:rPr>
      </w:pPr>
      <w:r>
        <w:rPr>
          <w:rFonts w:ascii="Times New Roman" w:hAnsi="Times New Roman"/>
          <w:b/>
          <w:sz w:val="24"/>
          <w:szCs w:val="44"/>
        </w:rPr>
        <w:t>2013</w:t>
      </w:r>
    </w:p>
    <w:p w:rsidR="0064383D" w:rsidRDefault="0064383D" w:rsidP="004E4762">
      <w:pPr>
        <w:jc w:val="center"/>
        <w:rPr>
          <w:b/>
          <w:sz w:val="28"/>
          <w:szCs w:val="28"/>
        </w:rPr>
        <w:sectPr w:rsidR="0064383D" w:rsidSect="00681BAC">
          <w:footerReference w:type="default" r:id="rId9"/>
          <w:pgSz w:w="11906" w:h="16838"/>
          <w:pgMar w:top="1134" w:right="851" w:bottom="1134" w:left="1701" w:header="709" w:footer="709" w:gutter="0"/>
          <w:cols w:space="708"/>
          <w:titlePg/>
          <w:docGrid w:linePitch="360"/>
        </w:sectPr>
      </w:pPr>
    </w:p>
    <w:p w:rsidR="0010705E" w:rsidRDefault="0010705E" w:rsidP="0010705E">
      <w:pPr>
        <w:tabs>
          <w:tab w:val="left" w:pos="3784"/>
        </w:tabs>
        <w:ind w:left="1418" w:hanging="1418"/>
        <w:jc w:val="center"/>
        <w:rPr>
          <w:rFonts w:ascii="Times New Roman" w:hAnsi="Times New Roman"/>
          <w:b/>
          <w:sz w:val="28"/>
          <w:szCs w:val="44"/>
        </w:rPr>
      </w:pPr>
      <w:r w:rsidRPr="006D5FD1">
        <w:rPr>
          <w:rFonts w:ascii="Times New Roman" w:hAnsi="Times New Roman"/>
          <w:b/>
          <w:sz w:val="28"/>
          <w:szCs w:val="44"/>
        </w:rPr>
        <w:lastRenderedPageBreak/>
        <w:t>Авторский коллектив</w:t>
      </w:r>
    </w:p>
    <w:tbl>
      <w:tblPr>
        <w:tblStyle w:val="a9"/>
        <w:tblW w:w="0" w:type="auto"/>
        <w:tblInd w:w="-176" w:type="dxa"/>
        <w:tblLook w:val="04A0"/>
      </w:tblPr>
      <w:tblGrid>
        <w:gridCol w:w="3286"/>
        <w:gridCol w:w="3094"/>
        <w:gridCol w:w="3260"/>
      </w:tblGrid>
      <w:tr w:rsidR="0010705E" w:rsidTr="0010705E">
        <w:trPr>
          <w:trHeight w:val="551"/>
        </w:trPr>
        <w:tc>
          <w:tcPr>
            <w:tcW w:w="3286" w:type="dxa"/>
            <w:vAlign w:val="center"/>
          </w:tcPr>
          <w:p w:rsidR="0010705E" w:rsidRPr="00ED4843" w:rsidRDefault="0010705E" w:rsidP="0010705E">
            <w:pPr>
              <w:tabs>
                <w:tab w:val="left" w:pos="3784"/>
              </w:tabs>
              <w:jc w:val="center"/>
              <w:rPr>
                <w:rFonts w:ascii="Times New Roman" w:hAnsi="Times New Roman"/>
                <w:b/>
                <w:i/>
                <w:sz w:val="28"/>
                <w:szCs w:val="44"/>
              </w:rPr>
            </w:pPr>
            <w:r w:rsidRPr="00ED4843">
              <w:rPr>
                <w:rFonts w:ascii="Times New Roman" w:hAnsi="Times New Roman"/>
                <w:b/>
                <w:i/>
                <w:sz w:val="28"/>
                <w:szCs w:val="44"/>
              </w:rPr>
              <w:t>Должность</w:t>
            </w:r>
          </w:p>
        </w:tc>
        <w:tc>
          <w:tcPr>
            <w:tcW w:w="3094" w:type="dxa"/>
            <w:vAlign w:val="center"/>
          </w:tcPr>
          <w:p w:rsidR="0010705E" w:rsidRPr="00ED4843" w:rsidRDefault="0010705E" w:rsidP="0010705E">
            <w:pPr>
              <w:tabs>
                <w:tab w:val="left" w:pos="3784"/>
              </w:tabs>
              <w:jc w:val="center"/>
              <w:rPr>
                <w:rFonts w:ascii="Times New Roman" w:hAnsi="Times New Roman"/>
                <w:b/>
                <w:i/>
                <w:sz w:val="28"/>
                <w:szCs w:val="44"/>
              </w:rPr>
            </w:pPr>
            <w:r w:rsidRPr="00ED4843">
              <w:rPr>
                <w:rFonts w:ascii="Times New Roman" w:hAnsi="Times New Roman"/>
                <w:b/>
                <w:i/>
                <w:sz w:val="28"/>
                <w:szCs w:val="44"/>
              </w:rPr>
              <w:t>ФИО</w:t>
            </w:r>
          </w:p>
        </w:tc>
        <w:tc>
          <w:tcPr>
            <w:tcW w:w="3260" w:type="dxa"/>
            <w:vAlign w:val="center"/>
          </w:tcPr>
          <w:p w:rsidR="0010705E" w:rsidRPr="00ED4843" w:rsidRDefault="0010705E" w:rsidP="0010705E">
            <w:pPr>
              <w:tabs>
                <w:tab w:val="left" w:pos="3784"/>
              </w:tabs>
              <w:jc w:val="center"/>
              <w:rPr>
                <w:rFonts w:ascii="Times New Roman" w:hAnsi="Times New Roman"/>
                <w:b/>
                <w:i/>
                <w:sz w:val="28"/>
                <w:szCs w:val="44"/>
              </w:rPr>
            </w:pPr>
            <w:r w:rsidRPr="00ED4843">
              <w:rPr>
                <w:rFonts w:ascii="Times New Roman" w:hAnsi="Times New Roman"/>
                <w:b/>
                <w:i/>
                <w:sz w:val="28"/>
                <w:szCs w:val="44"/>
              </w:rPr>
              <w:t>Подпись</w:t>
            </w:r>
          </w:p>
        </w:tc>
      </w:tr>
      <w:tr w:rsidR="0010705E" w:rsidTr="0010705E">
        <w:trPr>
          <w:trHeight w:val="572"/>
        </w:trPr>
        <w:tc>
          <w:tcPr>
            <w:tcW w:w="3286" w:type="dxa"/>
            <w:vAlign w:val="center"/>
          </w:tcPr>
          <w:p w:rsidR="0010705E" w:rsidRDefault="0010705E" w:rsidP="0010705E">
            <w:pPr>
              <w:tabs>
                <w:tab w:val="left" w:pos="3784"/>
              </w:tabs>
              <w:rPr>
                <w:rFonts w:ascii="Times New Roman" w:hAnsi="Times New Roman"/>
                <w:sz w:val="28"/>
                <w:szCs w:val="44"/>
              </w:rPr>
            </w:pPr>
            <w:r>
              <w:rPr>
                <w:rFonts w:ascii="Times New Roman" w:hAnsi="Times New Roman"/>
                <w:sz w:val="28"/>
                <w:szCs w:val="44"/>
              </w:rPr>
              <w:t>Вед.</w:t>
            </w:r>
            <w:r w:rsidR="00620C9A">
              <w:rPr>
                <w:rFonts w:ascii="Times New Roman" w:hAnsi="Times New Roman"/>
                <w:sz w:val="28"/>
                <w:szCs w:val="44"/>
              </w:rPr>
              <w:t xml:space="preserve"> </w:t>
            </w:r>
            <w:r>
              <w:rPr>
                <w:rFonts w:ascii="Times New Roman" w:hAnsi="Times New Roman"/>
                <w:sz w:val="28"/>
                <w:szCs w:val="44"/>
              </w:rPr>
              <w:t>специалист</w:t>
            </w:r>
          </w:p>
        </w:tc>
        <w:tc>
          <w:tcPr>
            <w:tcW w:w="3094" w:type="dxa"/>
            <w:vAlign w:val="center"/>
          </w:tcPr>
          <w:p w:rsidR="0010705E" w:rsidRDefault="0010705E" w:rsidP="0010705E">
            <w:pPr>
              <w:tabs>
                <w:tab w:val="left" w:pos="3784"/>
              </w:tabs>
              <w:rPr>
                <w:rFonts w:ascii="Times New Roman" w:hAnsi="Times New Roman"/>
                <w:sz w:val="28"/>
                <w:szCs w:val="44"/>
              </w:rPr>
            </w:pPr>
            <w:r>
              <w:rPr>
                <w:rFonts w:ascii="Times New Roman" w:hAnsi="Times New Roman"/>
                <w:sz w:val="28"/>
                <w:szCs w:val="44"/>
              </w:rPr>
              <w:t>Толстова М.В.</w:t>
            </w:r>
          </w:p>
        </w:tc>
        <w:tc>
          <w:tcPr>
            <w:tcW w:w="3260" w:type="dxa"/>
            <w:vAlign w:val="center"/>
          </w:tcPr>
          <w:p w:rsidR="0010705E" w:rsidRDefault="0010705E" w:rsidP="0010705E">
            <w:pPr>
              <w:tabs>
                <w:tab w:val="left" w:pos="3784"/>
              </w:tabs>
              <w:jc w:val="center"/>
              <w:rPr>
                <w:rFonts w:ascii="Times New Roman" w:hAnsi="Times New Roman"/>
                <w:sz w:val="28"/>
                <w:szCs w:val="44"/>
              </w:rPr>
            </w:pPr>
          </w:p>
        </w:tc>
      </w:tr>
      <w:tr w:rsidR="0010705E" w:rsidTr="0010705E">
        <w:trPr>
          <w:trHeight w:val="537"/>
        </w:trPr>
        <w:tc>
          <w:tcPr>
            <w:tcW w:w="3286" w:type="dxa"/>
            <w:vAlign w:val="center"/>
          </w:tcPr>
          <w:p w:rsidR="0010705E" w:rsidRDefault="0010705E" w:rsidP="0010705E">
            <w:pPr>
              <w:tabs>
                <w:tab w:val="left" w:pos="3784"/>
              </w:tabs>
              <w:rPr>
                <w:rFonts w:ascii="Times New Roman" w:hAnsi="Times New Roman"/>
                <w:sz w:val="28"/>
                <w:szCs w:val="44"/>
              </w:rPr>
            </w:pPr>
            <w:r>
              <w:rPr>
                <w:rFonts w:ascii="Times New Roman" w:hAnsi="Times New Roman"/>
                <w:sz w:val="28"/>
                <w:szCs w:val="44"/>
              </w:rPr>
              <w:t>Инженер</w:t>
            </w:r>
          </w:p>
        </w:tc>
        <w:tc>
          <w:tcPr>
            <w:tcW w:w="3094" w:type="dxa"/>
            <w:vAlign w:val="center"/>
          </w:tcPr>
          <w:p w:rsidR="0010705E" w:rsidRDefault="0010705E" w:rsidP="0010705E">
            <w:pPr>
              <w:tabs>
                <w:tab w:val="left" w:pos="3784"/>
              </w:tabs>
              <w:rPr>
                <w:rFonts w:ascii="Times New Roman" w:hAnsi="Times New Roman"/>
                <w:sz w:val="28"/>
                <w:szCs w:val="44"/>
              </w:rPr>
            </w:pPr>
            <w:r>
              <w:rPr>
                <w:rFonts w:ascii="Times New Roman" w:hAnsi="Times New Roman"/>
                <w:sz w:val="28"/>
                <w:szCs w:val="44"/>
              </w:rPr>
              <w:t>Сапунова Т.М.</w:t>
            </w:r>
          </w:p>
        </w:tc>
        <w:tc>
          <w:tcPr>
            <w:tcW w:w="3260" w:type="dxa"/>
            <w:vAlign w:val="center"/>
          </w:tcPr>
          <w:p w:rsidR="0010705E" w:rsidRDefault="0010705E" w:rsidP="0010705E">
            <w:pPr>
              <w:tabs>
                <w:tab w:val="left" w:pos="3784"/>
              </w:tabs>
              <w:jc w:val="center"/>
              <w:rPr>
                <w:rFonts w:ascii="Times New Roman" w:hAnsi="Times New Roman"/>
                <w:sz w:val="28"/>
                <w:szCs w:val="44"/>
              </w:rPr>
            </w:pPr>
          </w:p>
        </w:tc>
      </w:tr>
      <w:tr w:rsidR="0010705E" w:rsidTr="0010705E">
        <w:trPr>
          <w:trHeight w:val="537"/>
        </w:trPr>
        <w:tc>
          <w:tcPr>
            <w:tcW w:w="3286" w:type="dxa"/>
            <w:vAlign w:val="center"/>
          </w:tcPr>
          <w:p w:rsidR="0010705E" w:rsidRDefault="005B484A" w:rsidP="0010705E">
            <w:pPr>
              <w:tabs>
                <w:tab w:val="left" w:pos="3784"/>
              </w:tabs>
              <w:rPr>
                <w:rFonts w:ascii="Times New Roman" w:hAnsi="Times New Roman"/>
                <w:sz w:val="28"/>
                <w:szCs w:val="44"/>
              </w:rPr>
            </w:pPr>
            <w:r>
              <w:rPr>
                <w:rFonts w:ascii="Times New Roman" w:hAnsi="Times New Roman"/>
                <w:sz w:val="28"/>
                <w:szCs w:val="44"/>
              </w:rPr>
              <w:t>Архитектор</w:t>
            </w:r>
          </w:p>
        </w:tc>
        <w:tc>
          <w:tcPr>
            <w:tcW w:w="3094" w:type="dxa"/>
            <w:vAlign w:val="center"/>
          </w:tcPr>
          <w:p w:rsidR="0010705E" w:rsidRDefault="005B484A" w:rsidP="0010705E">
            <w:pPr>
              <w:tabs>
                <w:tab w:val="left" w:pos="3784"/>
              </w:tabs>
              <w:rPr>
                <w:rFonts w:ascii="Times New Roman" w:hAnsi="Times New Roman"/>
                <w:sz w:val="28"/>
                <w:szCs w:val="44"/>
              </w:rPr>
            </w:pPr>
            <w:r>
              <w:rPr>
                <w:rFonts w:ascii="Times New Roman" w:hAnsi="Times New Roman"/>
                <w:sz w:val="28"/>
                <w:szCs w:val="44"/>
              </w:rPr>
              <w:t>Салимова Ю.В</w:t>
            </w:r>
            <w:r w:rsidR="0010705E">
              <w:rPr>
                <w:rFonts w:ascii="Times New Roman" w:hAnsi="Times New Roman"/>
                <w:sz w:val="28"/>
                <w:szCs w:val="44"/>
              </w:rPr>
              <w:t>.</w:t>
            </w:r>
          </w:p>
        </w:tc>
        <w:tc>
          <w:tcPr>
            <w:tcW w:w="3260" w:type="dxa"/>
            <w:vAlign w:val="center"/>
          </w:tcPr>
          <w:p w:rsidR="0010705E" w:rsidRDefault="0010705E" w:rsidP="0010705E">
            <w:pPr>
              <w:tabs>
                <w:tab w:val="left" w:pos="3784"/>
              </w:tabs>
              <w:jc w:val="center"/>
              <w:rPr>
                <w:rFonts w:ascii="Times New Roman" w:hAnsi="Times New Roman"/>
                <w:sz w:val="28"/>
                <w:szCs w:val="44"/>
              </w:rPr>
            </w:pPr>
          </w:p>
        </w:tc>
      </w:tr>
      <w:tr w:rsidR="0010705E" w:rsidTr="0010705E">
        <w:trPr>
          <w:trHeight w:val="573"/>
        </w:trPr>
        <w:tc>
          <w:tcPr>
            <w:tcW w:w="3286" w:type="dxa"/>
            <w:vAlign w:val="center"/>
          </w:tcPr>
          <w:p w:rsidR="0010705E" w:rsidRDefault="005B484A" w:rsidP="0010705E">
            <w:pPr>
              <w:tabs>
                <w:tab w:val="left" w:pos="3784"/>
              </w:tabs>
              <w:rPr>
                <w:rFonts w:ascii="Times New Roman" w:hAnsi="Times New Roman"/>
                <w:sz w:val="28"/>
                <w:szCs w:val="44"/>
              </w:rPr>
            </w:pPr>
            <w:r>
              <w:rPr>
                <w:rFonts w:ascii="Times New Roman" w:hAnsi="Times New Roman"/>
                <w:sz w:val="28"/>
                <w:szCs w:val="44"/>
              </w:rPr>
              <w:t>Техник-а</w:t>
            </w:r>
            <w:r w:rsidR="0010705E">
              <w:rPr>
                <w:rFonts w:ascii="Times New Roman" w:hAnsi="Times New Roman"/>
                <w:sz w:val="28"/>
                <w:szCs w:val="44"/>
              </w:rPr>
              <w:t>рхитектор</w:t>
            </w:r>
          </w:p>
        </w:tc>
        <w:tc>
          <w:tcPr>
            <w:tcW w:w="3094" w:type="dxa"/>
            <w:vAlign w:val="center"/>
          </w:tcPr>
          <w:p w:rsidR="0010705E" w:rsidRDefault="005B484A" w:rsidP="0010705E">
            <w:pPr>
              <w:tabs>
                <w:tab w:val="left" w:pos="3784"/>
              </w:tabs>
              <w:rPr>
                <w:rFonts w:ascii="Times New Roman" w:hAnsi="Times New Roman"/>
                <w:sz w:val="28"/>
                <w:szCs w:val="44"/>
              </w:rPr>
            </w:pPr>
            <w:r>
              <w:rPr>
                <w:rFonts w:ascii="Times New Roman" w:hAnsi="Times New Roman"/>
                <w:sz w:val="28"/>
                <w:szCs w:val="44"/>
              </w:rPr>
              <w:t>Алламуратова А.Г</w:t>
            </w:r>
            <w:r w:rsidR="0010705E">
              <w:rPr>
                <w:rFonts w:ascii="Times New Roman" w:hAnsi="Times New Roman"/>
                <w:sz w:val="28"/>
                <w:szCs w:val="44"/>
              </w:rPr>
              <w:t>.</w:t>
            </w:r>
          </w:p>
        </w:tc>
        <w:tc>
          <w:tcPr>
            <w:tcW w:w="3260" w:type="dxa"/>
            <w:vAlign w:val="center"/>
          </w:tcPr>
          <w:p w:rsidR="0010705E" w:rsidRDefault="0010705E" w:rsidP="0010705E">
            <w:pPr>
              <w:tabs>
                <w:tab w:val="left" w:pos="3784"/>
              </w:tabs>
              <w:jc w:val="center"/>
              <w:rPr>
                <w:rFonts w:ascii="Times New Roman" w:hAnsi="Times New Roman"/>
                <w:sz w:val="28"/>
                <w:szCs w:val="44"/>
              </w:rPr>
            </w:pPr>
          </w:p>
        </w:tc>
      </w:tr>
    </w:tbl>
    <w:p w:rsidR="00681BAC" w:rsidRDefault="00681BAC">
      <w:r>
        <w:br w:type="page"/>
      </w:r>
    </w:p>
    <w:p w:rsidR="00BC6520" w:rsidRPr="00BC6520" w:rsidRDefault="00BC6520" w:rsidP="00681BAC">
      <w:pPr>
        <w:pStyle w:val="a4"/>
        <w:ind w:firstLine="0"/>
        <w:rPr>
          <w:rFonts w:ascii="Times New Roman" w:hAnsi="Times New Roman" w:cs="Times New Roman"/>
          <w:b/>
          <w:sz w:val="32"/>
          <w:szCs w:val="32"/>
        </w:rPr>
      </w:pPr>
      <w:bookmarkStart w:id="0" w:name="_Toc366841249"/>
      <w:r w:rsidRPr="00BC6520">
        <w:rPr>
          <w:rFonts w:ascii="Times New Roman" w:hAnsi="Times New Roman" w:cs="Times New Roman"/>
          <w:b/>
          <w:sz w:val="32"/>
          <w:szCs w:val="32"/>
        </w:rPr>
        <w:lastRenderedPageBreak/>
        <w:t>Оглавление</w:t>
      </w:r>
      <w:bookmarkEnd w:id="0"/>
    </w:p>
    <w:p w:rsidR="00773204" w:rsidRPr="00773204" w:rsidRDefault="00791B07">
      <w:pPr>
        <w:pStyle w:val="36"/>
        <w:tabs>
          <w:tab w:val="right" w:leader="dot" w:pos="9344"/>
        </w:tabs>
        <w:rPr>
          <w:rFonts w:ascii="Times New Roman" w:eastAsiaTheme="minorEastAsia" w:hAnsi="Times New Roman"/>
          <w:noProof/>
        </w:rPr>
      </w:pPr>
      <w:r w:rsidRPr="00773204">
        <w:rPr>
          <w:rFonts w:ascii="Times New Roman" w:hAnsi="Times New Roman"/>
          <w:sz w:val="24"/>
          <w:szCs w:val="24"/>
          <w:highlight w:val="yellow"/>
        </w:rPr>
        <w:fldChar w:fldCharType="begin"/>
      </w:r>
      <w:r w:rsidR="00681BAC" w:rsidRPr="00773204">
        <w:rPr>
          <w:rFonts w:ascii="Times New Roman" w:hAnsi="Times New Roman"/>
          <w:sz w:val="24"/>
          <w:szCs w:val="24"/>
          <w:highlight w:val="yellow"/>
        </w:rPr>
        <w:instrText xml:space="preserve"> TOC \o "1-3" \h \z \u </w:instrText>
      </w:r>
      <w:r w:rsidRPr="00773204">
        <w:rPr>
          <w:rFonts w:ascii="Times New Roman" w:hAnsi="Times New Roman"/>
          <w:sz w:val="24"/>
          <w:szCs w:val="24"/>
          <w:highlight w:val="yellow"/>
        </w:rPr>
        <w:fldChar w:fldCharType="separate"/>
      </w:r>
      <w:hyperlink w:anchor="_Toc373004088" w:history="1">
        <w:r w:rsidR="00773204" w:rsidRPr="00773204">
          <w:rPr>
            <w:rStyle w:val="afff"/>
            <w:rFonts w:ascii="Times New Roman" w:hAnsi="Times New Roman"/>
            <w:noProof/>
          </w:rPr>
          <w:t>Введение</w:t>
        </w:r>
        <w:r w:rsidR="00773204" w:rsidRPr="00773204">
          <w:rPr>
            <w:rFonts w:ascii="Times New Roman" w:hAnsi="Times New Roman"/>
            <w:noProof/>
            <w:webHidden/>
          </w:rPr>
          <w:tab/>
        </w:r>
        <w:r w:rsidR="00773204" w:rsidRPr="00773204">
          <w:rPr>
            <w:rFonts w:ascii="Times New Roman" w:hAnsi="Times New Roman"/>
            <w:noProof/>
            <w:webHidden/>
          </w:rPr>
          <w:fldChar w:fldCharType="begin"/>
        </w:r>
        <w:r w:rsidR="00773204" w:rsidRPr="00773204">
          <w:rPr>
            <w:rFonts w:ascii="Times New Roman" w:hAnsi="Times New Roman"/>
            <w:noProof/>
            <w:webHidden/>
          </w:rPr>
          <w:instrText xml:space="preserve"> PAGEREF _Toc373004088 \h </w:instrText>
        </w:r>
        <w:r w:rsidR="00773204" w:rsidRPr="00773204">
          <w:rPr>
            <w:rFonts w:ascii="Times New Roman" w:hAnsi="Times New Roman"/>
            <w:noProof/>
            <w:webHidden/>
          </w:rPr>
        </w:r>
        <w:r w:rsidR="00773204" w:rsidRPr="00773204">
          <w:rPr>
            <w:rFonts w:ascii="Times New Roman" w:hAnsi="Times New Roman"/>
            <w:noProof/>
            <w:webHidden/>
          </w:rPr>
          <w:fldChar w:fldCharType="separate"/>
        </w:r>
        <w:r w:rsidR="00773204" w:rsidRPr="00773204">
          <w:rPr>
            <w:rFonts w:ascii="Times New Roman" w:hAnsi="Times New Roman"/>
            <w:noProof/>
            <w:webHidden/>
          </w:rPr>
          <w:t>5</w:t>
        </w:r>
        <w:r w:rsidR="00773204" w:rsidRPr="00773204">
          <w:rPr>
            <w:rFonts w:ascii="Times New Roman" w:hAnsi="Times New Roman"/>
            <w:noProof/>
            <w:webHidden/>
          </w:rPr>
          <w:fldChar w:fldCharType="end"/>
        </w:r>
      </w:hyperlink>
    </w:p>
    <w:p w:rsidR="00773204" w:rsidRPr="00773204" w:rsidRDefault="00773204">
      <w:pPr>
        <w:pStyle w:val="36"/>
        <w:tabs>
          <w:tab w:val="right" w:leader="dot" w:pos="9344"/>
        </w:tabs>
        <w:rPr>
          <w:rFonts w:ascii="Times New Roman" w:eastAsiaTheme="minorEastAsia" w:hAnsi="Times New Roman"/>
          <w:noProof/>
        </w:rPr>
      </w:pPr>
      <w:hyperlink w:anchor="_Toc373004089" w:history="1">
        <w:r w:rsidRPr="00773204">
          <w:rPr>
            <w:rStyle w:val="afff"/>
            <w:rFonts w:ascii="Times New Roman" w:hAnsi="Times New Roman"/>
            <w:noProof/>
          </w:rPr>
          <w:t>Статья 1. Сведения о функциональных зонах, установленных на территории участка проектирования п. Баранчинский</w:t>
        </w:r>
        <w:r w:rsidRPr="00773204">
          <w:rPr>
            <w:rFonts w:ascii="Times New Roman" w:hAnsi="Times New Roman"/>
            <w:noProof/>
            <w:webHidden/>
          </w:rPr>
          <w:tab/>
        </w:r>
        <w:r w:rsidRPr="00773204">
          <w:rPr>
            <w:rFonts w:ascii="Times New Roman" w:hAnsi="Times New Roman"/>
            <w:noProof/>
            <w:webHidden/>
          </w:rPr>
          <w:fldChar w:fldCharType="begin"/>
        </w:r>
        <w:r w:rsidRPr="00773204">
          <w:rPr>
            <w:rFonts w:ascii="Times New Roman" w:hAnsi="Times New Roman"/>
            <w:noProof/>
            <w:webHidden/>
          </w:rPr>
          <w:instrText xml:space="preserve"> PAGEREF _Toc373004089 \h </w:instrText>
        </w:r>
        <w:r w:rsidRPr="00773204">
          <w:rPr>
            <w:rFonts w:ascii="Times New Roman" w:hAnsi="Times New Roman"/>
            <w:noProof/>
            <w:webHidden/>
          </w:rPr>
        </w:r>
        <w:r w:rsidRPr="00773204">
          <w:rPr>
            <w:rFonts w:ascii="Times New Roman" w:hAnsi="Times New Roman"/>
            <w:noProof/>
            <w:webHidden/>
          </w:rPr>
          <w:fldChar w:fldCharType="separate"/>
        </w:r>
        <w:r w:rsidRPr="00773204">
          <w:rPr>
            <w:rFonts w:ascii="Times New Roman" w:hAnsi="Times New Roman"/>
            <w:noProof/>
            <w:webHidden/>
          </w:rPr>
          <w:t>8</w:t>
        </w:r>
        <w:r w:rsidRPr="00773204">
          <w:rPr>
            <w:rFonts w:ascii="Times New Roman" w:hAnsi="Times New Roman"/>
            <w:noProof/>
            <w:webHidden/>
          </w:rPr>
          <w:fldChar w:fldCharType="end"/>
        </w:r>
      </w:hyperlink>
    </w:p>
    <w:p w:rsidR="00773204" w:rsidRPr="00773204" w:rsidRDefault="00773204">
      <w:pPr>
        <w:pStyle w:val="36"/>
        <w:tabs>
          <w:tab w:val="right" w:leader="dot" w:pos="9344"/>
        </w:tabs>
        <w:rPr>
          <w:rFonts w:ascii="Times New Roman" w:eastAsiaTheme="minorEastAsia" w:hAnsi="Times New Roman"/>
          <w:noProof/>
        </w:rPr>
      </w:pPr>
      <w:hyperlink w:anchor="_Toc373004090" w:history="1">
        <w:r w:rsidRPr="00773204">
          <w:rPr>
            <w:rStyle w:val="afff"/>
            <w:rFonts w:ascii="Times New Roman" w:hAnsi="Times New Roman"/>
            <w:noProof/>
          </w:rPr>
          <w:t>Статья 2. Сведения об объектах, размещаемых на территории участка проектирования п. Баранчинский</w:t>
        </w:r>
        <w:r w:rsidRPr="00773204">
          <w:rPr>
            <w:rFonts w:ascii="Times New Roman" w:hAnsi="Times New Roman"/>
            <w:noProof/>
            <w:webHidden/>
          </w:rPr>
          <w:tab/>
        </w:r>
        <w:r w:rsidRPr="00773204">
          <w:rPr>
            <w:rFonts w:ascii="Times New Roman" w:hAnsi="Times New Roman"/>
            <w:noProof/>
            <w:webHidden/>
          </w:rPr>
          <w:fldChar w:fldCharType="begin"/>
        </w:r>
        <w:r w:rsidRPr="00773204">
          <w:rPr>
            <w:rFonts w:ascii="Times New Roman" w:hAnsi="Times New Roman"/>
            <w:noProof/>
            <w:webHidden/>
          </w:rPr>
          <w:instrText xml:space="preserve"> PAGEREF _Toc373004090 \h </w:instrText>
        </w:r>
        <w:r w:rsidRPr="00773204">
          <w:rPr>
            <w:rFonts w:ascii="Times New Roman" w:hAnsi="Times New Roman"/>
            <w:noProof/>
            <w:webHidden/>
          </w:rPr>
        </w:r>
        <w:r w:rsidRPr="00773204">
          <w:rPr>
            <w:rFonts w:ascii="Times New Roman" w:hAnsi="Times New Roman"/>
            <w:noProof/>
            <w:webHidden/>
          </w:rPr>
          <w:fldChar w:fldCharType="separate"/>
        </w:r>
        <w:r w:rsidRPr="00773204">
          <w:rPr>
            <w:rFonts w:ascii="Times New Roman" w:hAnsi="Times New Roman"/>
            <w:noProof/>
            <w:webHidden/>
          </w:rPr>
          <w:t>9</w:t>
        </w:r>
        <w:r w:rsidRPr="00773204">
          <w:rPr>
            <w:rFonts w:ascii="Times New Roman" w:hAnsi="Times New Roman"/>
            <w:noProof/>
            <w:webHidden/>
          </w:rPr>
          <w:fldChar w:fldCharType="end"/>
        </w:r>
      </w:hyperlink>
    </w:p>
    <w:p w:rsidR="00773204" w:rsidRPr="00773204" w:rsidRDefault="00773204">
      <w:pPr>
        <w:pStyle w:val="36"/>
        <w:tabs>
          <w:tab w:val="right" w:leader="dot" w:pos="9344"/>
        </w:tabs>
        <w:rPr>
          <w:rFonts w:ascii="Times New Roman" w:eastAsiaTheme="minorEastAsia" w:hAnsi="Times New Roman"/>
          <w:noProof/>
        </w:rPr>
      </w:pPr>
      <w:hyperlink w:anchor="_Toc373004091" w:history="1">
        <w:r w:rsidRPr="00773204">
          <w:rPr>
            <w:rStyle w:val="afff"/>
            <w:rFonts w:ascii="Times New Roman" w:hAnsi="Times New Roman"/>
            <w:noProof/>
          </w:rPr>
          <w:t>Основные технико-экономические показатели проекта</w:t>
        </w:r>
        <w:r w:rsidRPr="00773204">
          <w:rPr>
            <w:rFonts w:ascii="Times New Roman" w:hAnsi="Times New Roman"/>
            <w:noProof/>
            <w:webHidden/>
          </w:rPr>
          <w:tab/>
        </w:r>
        <w:r w:rsidRPr="00773204">
          <w:rPr>
            <w:rFonts w:ascii="Times New Roman" w:hAnsi="Times New Roman"/>
            <w:noProof/>
            <w:webHidden/>
          </w:rPr>
          <w:fldChar w:fldCharType="begin"/>
        </w:r>
        <w:r w:rsidRPr="00773204">
          <w:rPr>
            <w:rFonts w:ascii="Times New Roman" w:hAnsi="Times New Roman"/>
            <w:noProof/>
            <w:webHidden/>
          </w:rPr>
          <w:instrText xml:space="preserve"> PAGEREF _Toc373004091 \h </w:instrText>
        </w:r>
        <w:r w:rsidRPr="00773204">
          <w:rPr>
            <w:rFonts w:ascii="Times New Roman" w:hAnsi="Times New Roman"/>
            <w:noProof/>
            <w:webHidden/>
          </w:rPr>
        </w:r>
        <w:r w:rsidRPr="00773204">
          <w:rPr>
            <w:rFonts w:ascii="Times New Roman" w:hAnsi="Times New Roman"/>
            <w:noProof/>
            <w:webHidden/>
          </w:rPr>
          <w:fldChar w:fldCharType="separate"/>
        </w:r>
        <w:r w:rsidRPr="00773204">
          <w:rPr>
            <w:rFonts w:ascii="Times New Roman" w:hAnsi="Times New Roman"/>
            <w:noProof/>
            <w:webHidden/>
          </w:rPr>
          <w:t>10</w:t>
        </w:r>
        <w:r w:rsidRPr="00773204">
          <w:rPr>
            <w:rFonts w:ascii="Times New Roman" w:hAnsi="Times New Roman"/>
            <w:noProof/>
            <w:webHidden/>
          </w:rPr>
          <w:fldChar w:fldCharType="end"/>
        </w:r>
      </w:hyperlink>
    </w:p>
    <w:p w:rsidR="00F01826" w:rsidRPr="00793701" w:rsidRDefault="00791B07" w:rsidP="00BC6520">
      <w:pPr>
        <w:pStyle w:val="ac"/>
        <w:ind w:firstLine="0"/>
        <w:rPr>
          <w:rFonts w:ascii="Times New Roman" w:hAnsi="Times New Roman" w:cs="Times New Roman"/>
        </w:rPr>
      </w:pPr>
      <w:r w:rsidRPr="00773204">
        <w:rPr>
          <w:rFonts w:ascii="Times New Roman" w:hAnsi="Times New Roman" w:cs="Times New Roman"/>
          <w:sz w:val="24"/>
          <w:szCs w:val="24"/>
          <w:highlight w:val="yellow"/>
        </w:rPr>
        <w:fldChar w:fldCharType="end"/>
      </w:r>
      <w:bookmarkStart w:id="1" w:name="_GoBack"/>
      <w:bookmarkEnd w:id="1"/>
      <w:r w:rsidR="00681BAC">
        <w:br w:type="page"/>
      </w:r>
    </w:p>
    <w:p w:rsidR="007A5489" w:rsidRPr="00793701" w:rsidRDefault="007A5489" w:rsidP="00F711D9">
      <w:pPr>
        <w:pStyle w:val="a3"/>
        <w:jc w:val="both"/>
        <w:rPr>
          <w:rFonts w:ascii="Times New Roman" w:hAnsi="Times New Roman" w:cs="Times New Roman"/>
          <w:sz w:val="28"/>
        </w:rPr>
      </w:pPr>
      <w:bookmarkStart w:id="2" w:name="_Toc373004088"/>
      <w:r w:rsidRPr="00793701">
        <w:rPr>
          <w:rFonts w:ascii="Times New Roman" w:hAnsi="Times New Roman" w:cs="Times New Roman"/>
          <w:sz w:val="28"/>
        </w:rPr>
        <w:lastRenderedPageBreak/>
        <w:t>Введение</w:t>
      </w:r>
      <w:bookmarkEnd w:id="2"/>
    </w:p>
    <w:p w:rsidR="005B484A" w:rsidRPr="006A2238" w:rsidRDefault="006A2238" w:rsidP="006A2238">
      <w:pPr>
        <w:pStyle w:val="a4"/>
      </w:pPr>
      <w:r w:rsidRPr="006A2238">
        <w:rPr>
          <w:rFonts w:ascii="Times New Roman" w:hAnsi="Times New Roman" w:cs="Times New Roman"/>
          <w:sz w:val="28"/>
          <w:szCs w:val="28"/>
        </w:rPr>
        <w:t>Проект планировки территории, предназначенной для малоэтажного (индивидуального) жилищного строительства (поселок Баранчинский Кушвинского городского округа, северо-восточная часть) площадью 20 га (далее – участок проектирования), разработан</w:t>
      </w:r>
      <w:r>
        <w:t xml:space="preserve"> </w:t>
      </w:r>
      <w:r w:rsidR="007D56D5" w:rsidRPr="007D56D5">
        <w:rPr>
          <w:rFonts w:ascii="Times New Roman" w:hAnsi="Times New Roman" w:cs="Times New Roman"/>
          <w:sz w:val="28"/>
          <w:lang w:eastAsia="ru-RU"/>
        </w:rPr>
        <w:t>с проектным периодом:</w:t>
      </w:r>
    </w:p>
    <w:p w:rsidR="00B91EDC" w:rsidRPr="007D56D5" w:rsidRDefault="007D56D5" w:rsidP="0010705E">
      <w:pPr>
        <w:pStyle w:val="a4"/>
        <w:rPr>
          <w:rFonts w:ascii="Times New Roman" w:hAnsi="Times New Roman" w:cs="Times New Roman"/>
          <w:sz w:val="28"/>
        </w:rPr>
      </w:pPr>
      <w:r w:rsidRPr="007D56D5">
        <w:rPr>
          <w:rFonts w:ascii="Times New Roman" w:hAnsi="Times New Roman" w:cs="Times New Roman"/>
          <w:sz w:val="28"/>
        </w:rPr>
        <w:t>2013</w:t>
      </w:r>
      <w:r w:rsidR="007A5489" w:rsidRPr="007D56D5">
        <w:rPr>
          <w:rFonts w:ascii="Times New Roman" w:hAnsi="Times New Roman" w:cs="Times New Roman"/>
          <w:sz w:val="28"/>
        </w:rPr>
        <w:t>-</w:t>
      </w:r>
      <w:r w:rsidRPr="007D56D5">
        <w:rPr>
          <w:rFonts w:ascii="Times New Roman" w:hAnsi="Times New Roman" w:cs="Times New Roman"/>
          <w:sz w:val="28"/>
        </w:rPr>
        <w:t>2035 </w:t>
      </w:r>
      <w:r w:rsidR="00B91EDC" w:rsidRPr="007D56D5">
        <w:rPr>
          <w:rFonts w:ascii="Times New Roman" w:hAnsi="Times New Roman" w:cs="Times New Roman"/>
          <w:sz w:val="28"/>
        </w:rPr>
        <w:t>гг. – расчетный срок.</w:t>
      </w:r>
    </w:p>
    <w:p w:rsidR="00334A3E" w:rsidRPr="001B6D82" w:rsidRDefault="00D86977" w:rsidP="00334A3E">
      <w:pPr>
        <w:pStyle w:val="a4"/>
        <w:rPr>
          <w:rFonts w:ascii="Times New Roman" w:hAnsi="Times New Roman" w:cs="Times New Roman"/>
          <w:i/>
          <w:sz w:val="28"/>
        </w:rPr>
      </w:pPr>
      <w:r w:rsidRPr="001B6D82">
        <w:rPr>
          <w:rFonts w:ascii="Times New Roman" w:hAnsi="Times New Roman" w:cs="Times New Roman"/>
          <w:i/>
          <w:sz w:val="28"/>
        </w:rPr>
        <w:t xml:space="preserve">Проектом </w:t>
      </w:r>
      <w:r w:rsidR="0010705E" w:rsidRPr="001B6D82">
        <w:rPr>
          <w:rFonts w:ascii="Times New Roman" w:hAnsi="Times New Roman" w:cs="Times New Roman"/>
          <w:i/>
          <w:sz w:val="28"/>
        </w:rPr>
        <w:t xml:space="preserve">планировки </w:t>
      </w:r>
      <w:r w:rsidRPr="001B6D82">
        <w:rPr>
          <w:rFonts w:ascii="Times New Roman" w:hAnsi="Times New Roman" w:cs="Times New Roman"/>
          <w:i/>
          <w:sz w:val="28"/>
        </w:rPr>
        <w:t>установлено:</w:t>
      </w:r>
    </w:p>
    <w:p w:rsidR="00826270" w:rsidRPr="001B6D82" w:rsidRDefault="001B6D82" w:rsidP="0004025E">
      <w:pPr>
        <w:pStyle w:val="a4"/>
        <w:numPr>
          <w:ilvl w:val="0"/>
          <w:numId w:val="5"/>
        </w:numPr>
        <w:tabs>
          <w:tab w:val="left" w:pos="1134"/>
        </w:tabs>
        <w:ind w:left="0" w:firstLine="709"/>
        <w:rPr>
          <w:rFonts w:ascii="Times New Roman" w:hAnsi="Times New Roman" w:cs="Times New Roman"/>
          <w:sz w:val="28"/>
          <w:szCs w:val="28"/>
        </w:rPr>
      </w:pPr>
      <w:r w:rsidRPr="001B6D82">
        <w:rPr>
          <w:rFonts w:ascii="Times New Roman" w:hAnsi="Times New Roman" w:cs="Times New Roman"/>
          <w:sz w:val="28"/>
          <w:szCs w:val="28"/>
        </w:rPr>
        <w:t>Площадь в границах участка</w:t>
      </w:r>
      <w:r w:rsidR="00826270" w:rsidRPr="001B6D82">
        <w:rPr>
          <w:rFonts w:ascii="Times New Roman" w:hAnsi="Times New Roman" w:cs="Times New Roman"/>
          <w:sz w:val="28"/>
          <w:szCs w:val="28"/>
        </w:rPr>
        <w:t xml:space="preserve"> проектирования </w:t>
      </w:r>
      <w:r w:rsidRPr="001B6D82">
        <w:rPr>
          <w:rFonts w:ascii="Times New Roman" w:hAnsi="Times New Roman" w:cs="Times New Roman"/>
          <w:sz w:val="28"/>
          <w:szCs w:val="28"/>
        </w:rPr>
        <w:t xml:space="preserve">п. Баранчинский </w:t>
      </w:r>
      <w:r>
        <w:rPr>
          <w:rFonts w:ascii="Times New Roman" w:hAnsi="Times New Roman" w:cs="Times New Roman"/>
          <w:sz w:val="28"/>
          <w:szCs w:val="28"/>
        </w:rPr>
        <w:t xml:space="preserve">составляет </w:t>
      </w:r>
      <w:r w:rsidR="00703FF7" w:rsidRPr="00703FF7">
        <w:rPr>
          <w:rFonts w:ascii="Times New Roman" w:hAnsi="Times New Roman" w:cs="Times New Roman"/>
          <w:sz w:val="28"/>
          <w:szCs w:val="28"/>
        </w:rPr>
        <w:t>25,91</w:t>
      </w:r>
      <w:r w:rsidR="00826270" w:rsidRPr="001B6D82">
        <w:rPr>
          <w:rFonts w:ascii="Times New Roman" w:hAnsi="Times New Roman" w:cs="Times New Roman"/>
          <w:sz w:val="28"/>
          <w:szCs w:val="28"/>
        </w:rPr>
        <w:t> га.</w:t>
      </w:r>
    </w:p>
    <w:p w:rsidR="00590828" w:rsidRPr="00590828" w:rsidRDefault="007D56D5" w:rsidP="00590828">
      <w:pPr>
        <w:pStyle w:val="a4"/>
        <w:numPr>
          <w:ilvl w:val="0"/>
          <w:numId w:val="1"/>
        </w:numPr>
        <w:tabs>
          <w:tab w:val="left" w:pos="993"/>
        </w:tabs>
        <w:ind w:left="0" w:firstLine="709"/>
        <w:rPr>
          <w:rFonts w:ascii="Times New Roman" w:hAnsi="Times New Roman" w:cs="Times New Roman"/>
          <w:sz w:val="28"/>
          <w:szCs w:val="28"/>
        </w:rPr>
      </w:pPr>
      <w:r w:rsidRPr="00590828">
        <w:rPr>
          <w:rFonts w:ascii="Times New Roman" w:hAnsi="Times New Roman" w:cs="Times New Roman"/>
          <w:sz w:val="28"/>
          <w:szCs w:val="28"/>
        </w:rPr>
        <w:t xml:space="preserve">Территория участка проектирования ограничена: </w:t>
      </w:r>
      <w:r w:rsidR="00590828" w:rsidRPr="00590828">
        <w:rPr>
          <w:rFonts w:ascii="Times New Roman" w:hAnsi="Times New Roman" w:cs="Times New Roman"/>
          <w:sz w:val="28"/>
          <w:szCs w:val="28"/>
        </w:rPr>
        <w:t>с севера – улицей Союзов; с запада – улицей Ленина; с юга – воздушной линией электропередач напряжением 6 кВ; с востока – объектами складского и транспортного назначения и их санитарно-защитными зонами.</w:t>
      </w:r>
    </w:p>
    <w:p w:rsidR="007D56D5" w:rsidRPr="004C73D0" w:rsidRDefault="007D56D5" w:rsidP="0004025E">
      <w:pPr>
        <w:pStyle w:val="a4"/>
        <w:numPr>
          <w:ilvl w:val="0"/>
          <w:numId w:val="1"/>
        </w:numPr>
        <w:tabs>
          <w:tab w:val="left" w:pos="993"/>
        </w:tabs>
        <w:ind w:left="0" w:firstLine="709"/>
        <w:rPr>
          <w:rFonts w:ascii="Times New Roman" w:hAnsi="Times New Roman" w:cs="Times New Roman"/>
          <w:sz w:val="28"/>
          <w:szCs w:val="28"/>
        </w:rPr>
      </w:pPr>
      <w:r w:rsidRPr="004C73D0">
        <w:rPr>
          <w:rFonts w:ascii="Times New Roman" w:hAnsi="Times New Roman" w:cs="Times New Roman"/>
          <w:sz w:val="28"/>
          <w:szCs w:val="28"/>
        </w:rPr>
        <w:t>По генеральному плану</w:t>
      </w:r>
      <w:r w:rsidR="004C73D0" w:rsidRPr="004C73D0">
        <w:rPr>
          <w:rFonts w:ascii="Times New Roman" w:hAnsi="Times New Roman" w:cs="Times New Roman"/>
          <w:sz w:val="28"/>
          <w:szCs w:val="28"/>
        </w:rPr>
        <w:t xml:space="preserve"> п. Баранчинский</w:t>
      </w:r>
      <w:r w:rsidRPr="004C73D0">
        <w:rPr>
          <w:rFonts w:ascii="Times New Roman" w:hAnsi="Times New Roman" w:cs="Times New Roman"/>
          <w:sz w:val="28"/>
          <w:szCs w:val="28"/>
        </w:rPr>
        <w:t xml:space="preserve">, </w:t>
      </w:r>
      <w:r w:rsidR="004C73D0" w:rsidRPr="004C73D0">
        <w:rPr>
          <w:rFonts w:ascii="Times New Roman" w:hAnsi="Times New Roman" w:cs="Times New Roman"/>
          <w:sz w:val="28"/>
          <w:szCs w:val="28"/>
        </w:rPr>
        <w:t>территория участка</w:t>
      </w:r>
      <w:r w:rsidRPr="004C73D0">
        <w:rPr>
          <w:rFonts w:ascii="Times New Roman" w:hAnsi="Times New Roman" w:cs="Times New Roman"/>
          <w:sz w:val="28"/>
          <w:szCs w:val="28"/>
        </w:rPr>
        <w:t xml:space="preserve"> проектирования предназначается для размещения индивидуальной усадебной жилой застройки.</w:t>
      </w:r>
    </w:p>
    <w:p w:rsidR="005D1287" w:rsidRPr="005D1287" w:rsidRDefault="005D1287" w:rsidP="005D1287">
      <w:pPr>
        <w:pStyle w:val="a4"/>
        <w:numPr>
          <w:ilvl w:val="0"/>
          <w:numId w:val="1"/>
        </w:numPr>
        <w:tabs>
          <w:tab w:val="left" w:pos="993"/>
        </w:tabs>
        <w:ind w:left="0" w:firstLine="709"/>
        <w:rPr>
          <w:rFonts w:ascii="Times New Roman" w:hAnsi="Times New Roman" w:cs="Times New Roman"/>
          <w:sz w:val="28"/>
          <w:szCs w:val="28"/>
        </w:rPr>
      </w:pPr>
      <w:r w:rsidRPr="005D1287">
        <w:rPr>
          <w:rFonts w:ascii="Times New Roman" w:hAnsi="Times New Roman" w:cs="Times New Roman"/>
          <w:sz w:val="28"/>
          <w:szCs w:val="28"/>
        </w:rPr>
        <w:t xml:space="preserve">На период разработки проекта планировки в </w:t>
      </w:r>
      <w:r w:rsidR="000F0F07">
        <w:rPr>
          <w:rFonts w:ascii="Times New Roman" w:hAnsi="Times New Roman" w:cs="Times New Roman"/>
          <w:sz w:val="28"/>
          <w:szCs w:val="28"/>
        </w:rPr>
        <w:t>границах участка проектирования</w:t>
      </w:r>
      <w:r w:rsidRPr="005D1287">
        <w:rPr>
          <w:rFonts w:ascii="Times New Roman" w:hAnsi="Times New Roman" w:cs="Times New Roman"/>
          <w:sz w:val="28"/>
          <w:szCs w:val="28"/>
        </w:rPr>
        <w:t xml:space="preserve"> отсутствуют любые виды застройки, </w:t>
      </w:r>
      <w:r w:rsidR="000F0F07">
        <w:rPr>
          <w:rFonts w:ascii="Times New Roman" w:hAnsi="Times New Roman" w:cs="Times New Roman"/>
          <w:sz w:val="28"/>
          <w:szCs w:val="28"/>
        </w:rPr>
        <w:t xml:space="preserve">территория не освоена, </w:t>
      </w:r>
      <w:r w:rsidRPr="005D1287">
        <w:rPr>
          <w:rFonts w:ascii="Times New Roman" w:hAnsi="Times New Roman" w:cs="Times New Roman"/>
          <w:sz w:val="28"/>
          <w:szCs w:val="28"/>
        </w:rPr>
        <w:t>участок фактически используется для выпаса скота и сенокошения.</w:t>
      </w:r>
    </w:p>
    <w:p w:rsidR="00826270" w:rsidRPr="008446DE" w:rsidRDefault="00826270" w:rsidP="0004025E">
      <w:pPr>
        <w:pStyle w:val="a4"/>
        <w:numPr>
          <w:ilvl w:val="0"/>
          <w:numId w:val="1"/>
        </w:numPr>
        <w:tabs>
          <w:tab w:val="left" w:pos="993"/>
        </w:tabs>
        <w:ind w:left="0" w:firstLine="709"/>
        <w:rPr>
          <w:rFonts w:ascii="Times New Roman" w:hAnsi="Times New Roman" w:cs="Times New Roman"/>
          <w:sz w:val="28"/>
          <w:szCs w:val="28"/>
        </w:rPr>
      </w:pPr>
      <w:r w:rsidRPr="008446DE">
        <w:rPr>
          <w:rFonts w:ascii="Times New Roman" w:hAnsi="Times New Roman" w:cs="Times New Roman"/>
          <w:sz w:val="28"/>
          <w:szCs w:val="28"/>
        </w:rPr>
        <w:t>На территории участка проектирования отсутствует постоянно проживающее население.</w:t>
      </w:r>
    </w:p>
    <w:p w:rsidR="008446DE" w:rsidRPr="008446DE" w:rsidRDefault="008446DE" w:rsidP="008446DE">
      <w:pPr>
        <w:pStyle w:val="a4"/>
        <w:numPr>
          <w:ilvl w:val="0"/>
          <w:numId w:val="15"/>
        </w:numPr>
        <w:tabs>
          <w:tab w:val="left" w:pos="993"/>
        </w:tabs>
        <w:ind w:left="0" w:firstLine="709"/>
        <w:rPr>
          <w:rFonts w:ascii="Times New Roman" w:hAnsi="Times New Roman" w:cs="Times New Roman"/>
          <w:sz w:val="28"/>
          <w:szCs w:val="28"/>
        </w:rPr>
      </w:pPr>
      <w:r w:rsidRPr="008446DE">
        <w:rPr>
          <w:rFonts w:ascii="Times New Roman" w:hAnsi="Times New Roman" w:cs="Times New Roman"/>
          <w:sz w:val="28"/>
          <w:szCs w:val="28"/>
        </w:rPr>
        <w:t>Наличие свободных площадей и удобных транспортных связей делает территорию участка проектирования привлекательной для размещения жилищного строительства и дальнейшего развития системы культурно-бытового обслуживания населения. В то же время существует существенный недостаток: территория участка характеризуется высоким стоянием грунтовых вод (менее 2 м от поверхности земли) и ее освоение требует проведения комплекса мероприятий по инженерной подготовке.</w:t>
      </w:r>
    </w:p>
    <w:p w:rsidR="00F73C36" w:rsidRPr="00703FF7" w:rsidRDefault="00AA240A" w:rsidP="0004025E">
      <w:pPr>
        <w:pStyle w:val="a4"/>
        <w:numPr>
          <w:ilvl w:val="0"/>
          <w:numId w:val="5"/>
        </w:numPr>
        <w:tabs>
          <w:tab w:val="left" w:pos="993"/>
        </w:tabs>
        <w:ind w:left="0" w:firstLine="709"/>
        <w:rPr>
          <w:rFonts w:ascii="Times New Roman" w:hAnsi="Times New Roman" w:cs="Times New Roman"/>
          <w:sz w:val="28"/>
          <w:szCs w:val="28"/>
        </w:rPr>
      </w:pPr>
      <w:r w:rsidRPr="00703FF7">
        <w:rPr>
          <w:rFonts w:ascii="Times New Roman" w:hAnsi="Times New Roman" w:cs="Times New Roman"/>
          <w:sz w:val="28"/>
          <w:szCs w:val="28"/>
        </w:rPr>
        <w:t xml:space="preserve">Рельеф </w:t>
      </w:r>
      <w:r w:rsidR="008446DE" w:rsidRPr="00703FF7">
        <w:rPr>
          <w:rFonts w:ascii="Times New Roman" w:hAnsi="Times New Roman" w:cs="Times New Roman"/>
          <w:sz w:val="28"/>
          <w:szCs w:val="28"/>
        </w:rPr>
        <w:t>участка</w:t>
      </w:r>
      <w:r w:rsidR="006828F8" w:rsidRPr="00703FF7">
        <w:rPr>
          <w:rFonts w:ascii="Times New Roman" w:hAnsi="Times New Roman" w:cs="Times New Roman"/>
          <w:sz w:val="28"/>
          <w:szCs w:val="28"/>
        </w:rPr>
        <w:t xml:space="preserve"> проектирования </w:t>
      </w:r>
      <w:r w:rsidRPr="00703FF7">
        <w:rPr>
          <w:rFonts w:ascii="Times New Roman" w:hAnsi="Times New Roman" w:cs="Times New Roman"/>
          <w:sz w:val="28"/>
          <w:szCs w:val="28"/>
        </w:rPr>
        <w:t>ровный</w:t>
      </w:r>
      <w:r w:rsidR="006828F8" w:rsidRPr="00703FF7">
        <w:rPr>
          <w:rFonts w:ascii="Times New Roman" w:hAnsi="Times New Roman" w:cs="Times New Roman"/>
          <w:sz w:val="28"/>
          <w:szCs w:val="28"/>
        </w:rPr>
        <w:t xml:space="preserve">, спокойный с уклонами </w:t>
      </w:r>
      <w:r w:rsidR="00703FF7" w:rsidRPr="00703FF7">
        <w:rPr>
          <w:rFonts w:ascii="Times New Roman" w:hAnsi="Times New Roman" w:cs="Times New Roman"/>
          <w:sz w:val="28"/>
          <w:szCs w:val="28"/>
        </w:rPr>
        <w:t>порядка 1-3</w:t>
      </w:r>
      <w:r w:rsidRPr="00703FF7">
        <w:rPr>
          <w:rFonts w:ascii="Times New Roman" w:hAnsi="Times New Roman" w:cs="Times New Roman"/>
          <w:sz w:val="28"/>
          <w:szCs w:val="28"/>
        </w:rPr>
        <w:t>%.</w:t>
      </w:r>
    </w:p>
    <w:p w:rsidR="003424E9" w:rsidRPr="003B711F" w:rsidRDefault="003424E9" w:rsidP="0004025E">
      <w:pPr>
        <w:pStyle w:val="a4"/>
        <w:numPr>
          <w:ilvl w:val="0"/>
          <w:numId w:val="5"/>
        </w:numPr>
        <w:tabs>
          <w:tab w:val="left" w:pos="993"/>
        </w:tabs>
        <w:ind w:left="0" w:firstLine="709"/>
        <w:rPr>
          <w:rFonts w:ascii="Times New Roman" w:hAnsi="Times New Roman" w:cs="Times New Roman"/>
          <w:sz w:val="28"/>
          <w:szCs w:val="28"/>
        </w:rPr>
      </w:pPr>
      <w:r w:rsidRPr="003B711F">
        <w:rPr>
          <w:rFonts w:ascii="Times New Roman" w:hAnsi="Times New Roman" w:cs="Times New Roman"/>
          <w:sz w:val="28"/>
          <w:szCs w:val="28"/>
        </w:rPr>
        <w:t>Участ</w:t>
      </w:r>
      <w:r w:rsidR="003B711F" w:rsidRPr="003B711F">
        <w:rPr>
          <w:rFonts w:ascii="Times New Roman" w:hAnsi="Times New Roman" w:cs="Times New Roman"/>
          <w:sz w:val="28"/>
          <w:szCs w:val="28"/>
        </w:rPr>
        <w:t>ок</w:t>
      </w:r>
      <w:r w:rsidRPr="003B711F">
        <w:rPr>
          <w:rFonts w:ascii="Times New Roman" w:hAnsi="Times New Roman" w:cs="Times New Roman"/>
          <w:sz w:val="28"/>
          <w:szCs w:val="28"/>
        </w:rPr>
        <w:t xml:space="preserve"> проектирования располагается на сейсмичной террито</w:t>
      </w:r>
      <w:r w:rsidR="00D024B8">
        <w:rPr>
          <w:rFonts w:ascii="Times New Roman" w:hAnsi="Times New Roman" w:cs="Times New Roman"/>
          <w:sz w:val="28"/>
          <w:szCs w:val="28"/>
        </w:rPr>
        <w:t>рии с интенсивностью 6-7 баллов.</w:t>
      </w:r>
    </w:p>
    <w:p w:rsidR="006828F8" w:rsidRPr="006C0FB2" w:rsidRDefault="006828F8" w:rsidP="0004025E">
      <w:pPr>
        <w:pStyle w:val="a4"/>
        <w:numPr>
          <w:ilvl w:val="0"/>
          <w:numId w:val="1"/>
        </w:numPr>
        <w:tabs>
          <w:tab w:val="left" w:pos="993"/>
        </w:tabs>
        <w:ind w:left="0" w:firstLine="709"/>
        <w:rPr>
          <w:rFonts w:ascii="Times New Roman" w:hAnsi="Times New Roman" w:cs="Times New Roman"/>
          <w:sz w:val="28"/>
          <w:szCs w:val="28"/>
        </w:rPr>
      </w:pPr>
      <w:r w:rsidRPr="006C0FB2">
        <w:rPr>
          <w:rFonts w:ascii="Times New Roman" w:hAnsi="Times New Roman" w:cs="Times New Roman"/>
          <w:sz w:val="28"/>
          <w:szCs w:val="28"/>
        </w:rPr>
        <w:t>По результат</w:t>
      </w:r>
      <w:r w:rsidR="006C0FB2" w:rsidRPr="006C0FB2">
        <w:rPr>
          <w:rFonts w:ascii="Times New Roman" w:hAnsi="Times New Roman" w:cs="Times New Roman"/>
          <w:sz w:val="28"/>
          <w:szCs w:val="28"/>
        </w:rPr>
        <w:t xml:space="preserve">ам инженерных изысканий, участок </w:t>
      </w:r>
      <w:r w:rsidRPr="006C0FB2">
        <w:rPr>
          <w:rFonts w:ascii="Times New Roman" w:hAnsi="Times New Roman" w:cs="Times New Roman"/>
          <w:sz w:val="28"/>
          <w:szCs w:val="28"/>
        </w:rPr>
        <w:t xml:space="preserve">проектирования </w:t>
      </w:r>
      <w:r w:rsidR="006C0FB2" w:rsidRPr="006C0FB2">
        <w:rPr>
          <w:rFonts w:ascii="Times New Roman" w:hAnsi="Times New Roman" w:cs="Times New Roman"/>
          <w:sz w:val="28"/>
          <w:szCs w:val="28"/>
        </w:rPr>
        <w:t>п. Баранчинский</w:t>
      </w:r>
      <w:r w:rsidR="006C0FB2" w:rsidRPr="006C0FB2">
        <w:t xml:space="preserve"> </w:t>
      </w:r>
      <w:r w:rsidR="006C0FB2" w:rsidRPr="006C0FB2">
        <w:rPr>
          <w:rFonts w:ascii="Times New Roman" w:hAnsi="Times New Roman" w:cs="Times New Roman"/>
          <w:sz w:val="28"/>
          <w:szCs w:val="28"/>
        </w:rPr>
        <w:t>пригоден</w:t>
      </w:r>
      <w:r w:rsidRPr="006C0FB2">
        <w:rPr>
          <w:rFonts w:ascii="Times New Roman" w:hAnsi="Times New Roman" w:cs="Times New Roman"/>
          <w:sz w:val="28"/>
          <w:szCs w:val="28"/>
        </w:rPr>
        <w:t xml:space="preserve"> для застройки малоэтажными индивидуальными жилыми домами как в части архитектурно-планировочной, так и в </w:t>
      </w:r>
      <w:r w:rsidRPr="006C0FB2">
        <w:rPr>
          <w:rFonts w:ascii="Times New Roman" w:hAnsi="Times New Roman" w:cs="Times New Roman"/>
          <w:sz w:val="28"/>
          <w:szCs w:val="28"/>
        </w:rPr>
        <w:lastRenderedPageBreak/>
        <w:t>отношениях инжен</w:t>
      </w:r>
      <w:r w:rsidR="006C0FB2" w:rsidRPr="006C0FB2">
        <w:rPr>
          <w:rFonts w:ascii="Times New Roman" w:hAnsi="Times New Roman" w:cs="Times New Roman"/>
          <w:sz w:val="28"/>
          <w:szCs w:val="28"/>
        </w:rPr>
        <w:t>ерном и инженерного обеспечения после проведения ряда мероприятий по инженерной подготовке территории.</w:t>
      </w:r>
    </w:p>
    <w:p w:rsidR="00D024B8" w:rsidRPr="00D024B8" w:rsidRDefault="00D024B8" w:rsidP="00D024B8">
      <w:pPr>
        <w:pStyle w:val="a4"/>
        <w:numPr>
          <w:ilvl w:val="0"/>
          <w:numId w:val="16"/>
        </w:numPr>
        <w:tabs>
          <w:tab w:val="left" w:pos="993"/>
        </w:tabs>
        <w:ind w:left="0" w:firstLine="709"/>
        <w:rPr>
          <w:rFonts w:ascii="Times New Roman" w:hAnsi="Times New Roman" w:cs="Times New Roman"/>
          <w:sz w:val="28"/>
          <w:szCs w:val="28"/>
        </w:rPr>
      </w:pPr>
      <w:r w:rsidRPr="00D024B8">
        <w:rPr>
          <w:rFonts w:ascii="Times New Roman" w:hAnsi="Times New Roman" w:cs="Times New Roman"/>
          <w:sz w:val="28"/>
          <w:szCs w:val="28"/>
        </w:rPr>
        <w:t>По результатам гидрогеологических изысканий, в северной части поселка Баранчинский уровень грунтовых вод был зафиксирован на глубине 1,0-2,0 м. При этом амплитуду колебания уровня подземных вод рекомендуется принимать равной 1,0 м.</w:t>
      </w:r>
    </w:p>
    <w:p w:rsidR="006A4030" w:rsidRPr="00D024B8" w:rsidRDefault="00D024B8" w:rsidP="00D024B8">
      <w:pPr>
        <w:pStyle w:val="a4"/>
        <w:numPr>
          <w:ilvl w:val="0"/>
          <w:numId w:val="17"/>
        </w:numPr>
        <w:tabs>
          <w:tab w:val="left" w:pos="993"/>
        </w:tabs>
        <w:ind w:left="0" w:firstLine="709"/>
        <w:rPr>
          <w:rFonts w:ascii="Times New Roman" w:hAnsi="Times New Roman" w:cs="Times New Roman"/>
          <w:sz w:val="28"/>
          <w:szCs w:val="28"/>
        </w:rPr>
      </w:pPr>
      <w:r w:rsidRPr="00D024B8">
        <w:rPr>
          <w:rFonts w:ascii="Times New Roman" w:hAnsi="Times New Roman" w:cs="Times New Roman"/>
          <w:sz w:val="28"/>
          <w:szCs w:val="28"/>
        </w:rPr>
        <w:t xml:space="preserve">поселок Баранчинский располагается в зоне неблагополучной экологической ситуации с высокой техногенной нагрузкой на природную среду. </w:t>
      </w:r>
      <w:r w:rsidR="00F73C36" w:rsidRPr="00D024B8">
        <w:rPr>
          <w:rFonts w:ascii="Times New Roman" w:hAnsi="Times New Roman" w:cs="Times New Roman"/>
          <w:sz w:val="28"/>
          <w:szCs w:val="28"/>
        </w:rPr>
        <w:t>Требуется проведение ряда мероприятий в сфере охраны окружающей среды.</w:t>
      </w:r>
    </w:p>
    <w:p w:rsidR="00483A32" w:rsidRPr="006C0FB2" w:rsidRDefault="006C0FB2" w:rsidP="0004025E">
      <w:pPr>
        <w:pStyle w:val="a4"/>
        <w:numPr>
          <w:ilvl w:val="0"/>
          <w:numId w:val="2"/>
        </w:numPr>
        <w:tabs>
          <w:tab w:val="left" w:pos="993"/>
        </w:tabs>
        <w:ind w:left="0" w:firstLine="709"/>
        <w:rPr>
          <w:rFonts w:ascii="Times New Roman" w:hAnsi="Times New Roman" w:cs="Times New Roman"/>
          <w:sz w:val="28"/>
          <w:szCs w:val="28"/>
        </w:rPr>
      </w:pPr>
      <w:r w:rsidRPr="006C0FB2">
        <w:rPr>
          <w:rFonts w:ascii="Times New Roman" w:hAnsi="Times New Roman" w:cs="Times New Roman"/>
          <w:sz w:val="28"/>
          <w:szCs w:val="28"/>
        </w:rPr>
        <w:t>Участок проектирования п. Баранчинский обслуживае</w:t>
      </w:r>
      <w:r w:rsidR="00C16057" w:rsidRPr="006C0FB2">
        <w:rPr>
          <w:rFonts w:ascii="Times New Roman" w:hAnsi="Times New Roman" w:cs="Times New Roman"/>
          <w:sz w:val="28"/>
          <w:szCs w:val="28"/>
        </w:rPr>
        <w:t>тся 1 маршрутом внутри</w:t>
      </w:r>
      <w:r w:rsidRPr="006C0FB2">
        <w:rPr>
          <w:rFonts w:ascii="Times New Roman" w:hAnsi="Times New Roman" w:cs="Times New Roman"/>
          <w:sz w:val="28"/>
          <w:szCs w:val="28"/>
        </w:rPr>
        <w:t>поселкового общественного транспорта</w:t>
      </w:r>
      <w:r w:rsidR="00C16057" w:rsidRPr="006C0FB2">
        <w:rPr>
          <w:rFonts w:ascii="Times New Roman" w:hAnsi="Times New Roman" w:cs="Times New Roman"/>
          <w:sz w:val="28"/>
          <w:szCs w:val="28"/>
        </w:rPr>
        <w:t xml:space="preserve"> </w:t>
      </w:r>
      <w:r w:rsidRPr="006C0FB2">
        <w:rPr>
          <w:rFonts w:ascii="Times New Roman" w:hAnsi="Times New Roman" w:cs="Times New Roman"/>
          <w:sz w:val="28"/>
          <w:szCs w:val="28"/>
        </w:rPr>
        <w:t xml:space="preserve">– маршрут №4 «Ж/Д Вокзал – Больница». Фактический радиус доступности </w:t>
      </w:r>
      <w:r>
        <w:rPr>
          <w:rFonts w:ascii="Times New Roman" w:hAnsi="Times New Roman" w:cs="Times New Roman"/>
          <w:sz w:val="28"/>
          <w:szCs w:val="28"/>
        </w:rPr>
        <w:t xml:space="preserve">ближайших к участку проектирования </w:t>
      </w:r>
      <w:r w:rsidRPr="006C0FB2">
        <w:rPr>
          <w:rFonts w:ascii="Times New Roman" w:hAnsi="Times New Roman" w:cs="Times New Roman"/>
          <w:sz w:val="28"/>
          <w:szCs w:val="28"/>
        </w:rPr>
        <w:t>остановочных пунктов (Ж/Д вокзал; ул. Победы) не соответствует нормативным значениям.</w:t>
      </w:r>
    </w:p>
    <w:p w:rsidR="00D953AB" w:rsidRPr="007E0110" w:rsidRDefault="00D953AB" w:rsidP="0004025E">
      <w:pPr>
        <w:pStyle w:val="a4"/>
        <w:numPr>
          <w:ilvl w:val="0"/>
          <w:numId w:val="5"/>
        </w:numPr>
        <w:tabs>
          <w:tab w:val="left" w:pos="1134"/>
        </w:tabs>
        <w:ind w:left="0" w:firstLine="709"/>
        <w:rPr>
          <w:rFonts w:ascii="Times New Roman" w:hAnsi="Times New Roman" w:cs="Times New Roman"/>
          <w:sz w:val="28"/>
          <w:szCs w:val="28"/>
        </w:rPr>
      </w:pPr>
      <w:r w:rsidRPr="007E0110">
        <w:rPr>
          <w:rFonts w:ascii="Times New Roman" w:hAnsi="Times New Roman" w:cs="Times New Roman"/>
          <w:sz w:val="28"/>
          <w:szCs w:val="28"/>
        </w:rPr>
        <w:t>Инженерна</w:t>
      </w:r>
      <w:r w:rsidR="007E0110" w:rsidRPr="007E0110">
        <w:rPr>
          <w:rFonts w:ascii="Times New Roman" w:hAnsi="Times New Roman" w:cs="Times New Roman"/>
          <w:sz w:val="28"/>
          <w:szCs w:val="28"/>
        </w:rPr>
        <w:t>я подготовка территории участка</w:t>
      </w:r>
      <w:r w:rsidRPr="007E0110">
        <w:rPr>
          <w:rFonts w:ascii="Times New Roman" w:hAnsi="Times New Roman" w:cs="Times New Roman"/>
          <w:sz w:val="28"/>
          <w:szCs w:val="28"/>
        </w:rPr>
        <w:t xml:space="preserve"> проектирования </w:t>
      </w:r>
      <w:r w:rsidR="007E0110" w:rsidRPr="007E0110">
        <w:rPr>
          <w:rFonts w:ascii="Times New Roman" w:hAnsi="Times New Roman" w:cs="Times New Roman"/>
          <w:sz w:val="28"/>
          <w:szCs w:val="28"/>
        </w:rPr>
        <w:t>п. Баранчинский</w:t>
      </w:r>
      <w:r w:rsidR="007E0110" w:rsidRPr="007E0110">
        <w:t xml:space="preserve"> </w:t>
      </w:r>
      <w:r w:rsidRPr="007E0110">
        <w:rPr>
          <w:rFonts w:ascii="Times New Roman" w:hAnsi="Times New Roman" w:cs="Times New Roman"/>
          <w:sz w:val="28"/>
          <w:szCs w:val="28"/>
        </w:rPr>
        <w:t>не осуществлялась. Система сбора и отведения ливневых стоков отсутствует.</w:t>
      </w:r>
    </w:p>
    <w:p w:rsidR="0036392C" w:rsidRPr="007E0110" w:rsidRDefault="0036392C" w:rsidP="0004025E">
      <w:pPr>
        <w:pStyle w:val="a4"/>
        <w:numPr>
          <w:ilvl w:val="0"/>
          <w:numId w:val="5"/>
        </w:numPr>
        <w:tabs>
          <w:tab w:val="left" w:pos="1134"/>
        </w:tabs>
        <w:ind w:left="0" w:firstLine="709"/>
        <w:rPr>
          <w:rFonts w:ascii="Times New Roman" w:hAnsi="Times New Roman" w:cs="Times New Roman"/>
          <w:sz w:val="28"/>
          <w:szCs w:val="28"/>
        </w:rPr>
      </w:pPr>
      <w:r w:rsidRPr="007E0110">
        <w:rPr>
          <w:rFonts w:ascii="Times New Roman" w:hAnsi="Times New Roman" w:cs="Times New Roman"/>
          <w:sz w:val="28"/>
          <w:szCs w:val="28"/>
        </w:rPr>
        <w:t>На территории участк</w:t>
      </w:r>
      <w:r w:rsidR="007E0110" w:rsidRPr="007E0110">
        <w:rPr>
          <w:rFonts w:ascii="Times New Roman" w:hAnsi="Times New Roman" w:cs="Times New Roman"/>
          <w:sz w:val="28"/>
          <w:szCs w:val="28"/>
        </w:rPr>
        <w:t xml:space="preserve">а </w:t>
      </w:r>
      <w:r w:rsidRPr="007E0110">
        <w:rPr>
          <w:rFonts w:ascii="Times New Roman" w:hAnsi="Times New Roman" w:cs="Times New Roman"/>
          <w:sz w:val="28"/>
          <w:szCs w:val="28"/>
        </w:rPr>
        <w:t xml:space="preserve">проектирования </w:t>
      </w:r>
      <w:r w:rsidR="007E0110" w:rsidRPr="007E0110">
        <w:rPr>
          <w:rFonts w:ascii="Times New Roman" w:hAnsi="Times New Roman" w:cs="Times New Roman"/>
          <w:sz w:val="28"/>
          <w:szCs w:val="28"/>
        </w:rPr>
        <w:t>п.</w:t>
      </w:r>
      <w:r w:rsidR="007E0110" w:rsidRPr="007E0110">
        <w:t> </w:t>
      </w:r>
      <w:r w:rsidR="007E0110" w:rsidRPr="007E0110">
        <w:rPr>
          <w:rFonts w:ascii="Times New Roman" w:hAnsi="Times New Roman" w:cs="Times New Roman"/>
          <w:sz w:val="28"/>
          <w:szCs w:val="28"/>
        </w:rPr>
        <w:t>Баранчинский</w:t>
      </w:r>
      <w:r w:rsidR="007E0110" w:rsidRPr="007E0110">
        <w:t xml:space="preserve"> </w:t>
      </w:r>
      <w:r w:rsidRPr="007E0110">
        <w:rPr>
          <w:rFonts w:ascii="Times New Roman" w:hAnsi="Times New Roman" w:cs="Times New Roman"/>
          <w:sz w:val="28"/>
          <w:szCs w:val="28"/>
        </w:rPr>
        <w:t xml:space="preserve">были определены следующие виды ограничений, оказывающих влияние на развитие планировочной структуры: </w:t>
      </w:r>
      <w:r w:rsidR="007E0110" w:rsidRPr="007E0110">
        <w:rPr>
          <w:rFonts w:ascii="Times New Roman" w:hAnsi="Times New Roman" w:cs="Times New Roman"/>
          <w:sz w:val="28"/>
          <w:szCs w:val="28"/>
        </w:rPr>
        <w:t>санитарно-защитные зоны предприятий, сооружений и иных объектов; охранные зоны линейных объектов; санитарные разрывы от категорированных автодорог; строительные ограничения.</w:t>
      </w:r>
    </w:p>
    <w:p w:rsidR="007E0110" w:rsidRPr="007E0110" w:rsidRDefault="007E0110" w:rsidP="007E0110">
      <w:pPr>
        <w:pStyle w:val="a4"/>
        <w:numPr>
          <w:ilvl w:val="0"/>
          <w:numId w:val="7"/>
        </w:numPr>
        <w:tabs>
          <w:tab w:val="left" w:pos="709"/>
          <w:tab w:val="left" w:pos="1134"/>
        </w:tabs>
        <w:ind w:left="0" w:firstLine="709"/>
        <w:rPr>
          <w:rFonts w:ascii="Times New Roman" w:hAnsi="Times New Roman" w:cs="Times New Roman"/>
          <w:sz w:val="28"/>
          <w:szCs w:val="28"/>
        </w:rPr>
      </w:pPr>
      <w:r w:rsidRPr="007E0110">
        <w:rPr>
          <w:rFonts w:ascii="Times New Roman" w:hAnsi="Times New Roman" w:cs="Times New Roman"/>
          <w:sz w:val="28"/>
          <w:szCs w:val="28"/>
        </w:rPr>
        <w:t>Чрезвычайных ситуаций биолого-социального характера (эпидемий, эпизоотий, эпифитотий) на территории поселка Баранчинский за период 2002-2012 гг. не зарегистрировано.</w:t>
      </w:r>
    </w:p>
    <w:p w:rsidR="007E0110" w:rsidRPr="007E0110" w:rsidRDefault="009123A4" w:rsidP="007E0110">
      <w:pPr>
        <w:pStyle w:val="a4"/>
        <w:numPr>
          <w:ilvl w:val="0"/>
          <w:numId w:val="18"/>
        </w:numPr>
        <w:tabs>
          <w:tab w:val="left" w:pos="1134"/>
        </w:tabs>
        <w:ind w:left="0" w:firstLine="709"/>
        <w:rPr>
          <w:rFonts w:ascii="Times New Roman" w:hAnsi="Times New Roman" w:cs="Times New Roman"/>
          <w:sz w:val="28"/>
          <w:szCs w:val="28"/>
        </w:rPr>
      </w:pPr>
      <w:r w:rsidRPr="007E0110">
        <w:rPr>
          <w:rFonts w:ascii="Times New Roman" w:hAnsi="Times New Roman" w:cs="Times New Roman"/>
          <w:sz w:val="28"/>
          <w:szCs w:val="28"/>
        </w:rPr>
        <w:t xml:space="preserve">На </w:t>
      </w:r>
      <w:r w:rsidR="007E0110" w:rsidRPr="007E0110">
        <w:rPr>
          <w:rFonts w:ascii="Times New Roman" w:hAnsi="Times New Roman" w:cs="Times New Roman"/>
          <w:sz w:val="28"/>
          <w:szCs w:val="28"/>
        </w:rPr>
        <w:t>территории участка</w:t>
      </w:r>
      <w:r w:rsidR="00F73C36" w:rsidRPr="007E0110">
        <w:rPr>
          <w:rFonts w:ascii="Times New Roman" w:hAnsi="Times New Roman" w:cs="Times New Roman"/>
          <w:sz w:val="28"/>
          <w:szCs w:val="28"/>
        </w:rPr>
        <w:t xml:space="preserve"> проектирования</w:t>
      </w:r>
      <w:r w:rsidR="007E0110" w:rsidRPr="007E0110">
        <w:rPr>
          <w:rFonts w:ascii="Times New Roman" w:hAnsi="Times New Roman" w:cs="Times New Roman"/>
          <w:sz w:val="28"/>
          <w:szCs w:val="28"/>
        </w:rPr>
        <w:t xml:space="preserve"> п. Баранчинский</w:t>
      </w:r>
      <w:r w:rsidR="00F73C36" w:rsidRPr="007E0110">
        <w:rPr>
          <w:rFonts w:ascii="Times New Roman" w:hAnsi="Times New Roman" w:cs="Times New Roman"/>
          <w:sz w:val="28"/>
          <w:szCs w:val="28"/>
        </w:rPr>
        <w:t xml:space="preserve"> реал</w:t>
      </w:r>
      <w:r w:rsidR="007E0110" w:rsidRPr="007E0110">
        <w:rPr>
          <w:rFonts w:ascii="Times New Roman" w:hAnsi="Times New Roman" w:cs="Times New Roman"/>
          <w:sz w:val="28"/>
          <w:szCs w:val="28"/>
        </w:rPr>
        <w:t>ьную угрозу могут представлять 3 вида</w:t>
      </w:r>
      <w:r w:rsidRPr="007E0110">
        <w:rPr>
          <w:rFonts w:ascii="Times New Roman" w:hAnsi="Times New Roman" w:cs="Times New Roman"/>
          <w:sz w:val="28"/>
          <w:szCs w:val="28"/>
        </w:rPr>
        <w:t xml:space="preserve"> техногенных чрезвычайных ситуаций</w:t>
      </w:r>
      <w:r w:rsidR="00F73C36" w:rsidRPr="007E0110">
        <w:rPr>
          <w:rFonts w:ascii="Times New Roman" w:hAnsi="Times New Roman" w:cs="Times New Roman"/>
          <w:sz w:val="28"/>
          <w:szCs w:val="28"/>
        </w:rPr>
        <w:t>:</w:t>
      </w:r>
      <w:r w:rsidRPr="007E0110">
        <w:rPr>
          <w:rFonts w:ascii="Times New Roman" w:hAnsi="Times New Roman" w:cs="Times New Roman"/>
          <w:sz w:val="28"/>
          <w:szCs w:val="28"/>
        </w:rPr>
        <w:t xml:space="preserve"> </w:t>
      </w:r>
      <w:r w:rsidR="007E0110" w:rsidRPr="007E0110">
        <w:rPr>
          <w:rFonts w:ascii="Times New Roman" w:hAnsi="Times New Roman" w:cs="Times New Roman"/>
          <w:sz w:val="28"/>
          <w:szCs w:val="28"/>
        </w:rPr>
        <w:t>радиоактивное загрязнение местности;</w:t>
      </w:r>
      <w:r w:rsidR="007E0110">
        <w:rPr>
          <w:rFonts w:ascii="Times New Roman" w:hAnsi="Times New Roman" w:cs="Times New Roman"/>
          <w:sz w:val="28"/>
          <w:szCs w:val="28"/>
        </w:rPr>
        <w:t xml:space="preserve"> </w:t>
      </w:r>
      <w:r w:rsidR="007E0110" w:rsidRPr="007E0110">
        <w:rPr>
          <w:rFonts w:ascii="Times New Roman" w:hAnsi="Times New Roman" w:cs="Times New Roman"/>
          <w:sz w:val="28"/>
          <w:szCs w:val="28"/>
        </w:rPr>
        <w:t>чрезвычайные ситуации на химически опасных объектах;</w:t>
      </w:r>
      <w:r w:rsidR="007E0110">
        <w:rPr>
          <w:rFonts w:ascii="Times New Roman" w:hAnsi="Times New Roman" w:cs="Times New Roman"/>
          <w:sz w:val="28"/>
          <w:szCs w:val="28"/>
        </w:rPr>
        <w:t xml:space="preserve"> </w:t>
      </w:r>
      <w:r w:rsidR="007E0110" w:rsidRPr="007E0110">
        <w:rPr>
          <w:rFonts w:ascii="Times New Roman" w:hAnsi="Times New Roman" w:cs="Times New Roman"/>
          <w:sz w:val="28"/>
          <w:szCs w:val="28"/>
        </w:rPr>
        <w:t>чрезвычайные ситуации на пожаро-взрывоопасных объектах.</w:t>
      </w:r>
    </w:p>
    <w:p w:rsidR="00A60E8C" w:rsidRPr="00695076" w:rsidRDefault="00D86977" w:rsidP="00F711D9">
      <w:pPr>
        <w:pStyle w:val="a4"/>
        <w:rPr>
          <w:rFonts w:ascii="Times New Roman" w:hAnsi="Times New Roman" w:cs="Times New Roman"/>
          <w:i/>
          <w:sz w:val="28"/>
        </w:rPr>
      </w:pPr>
      <w:r w:rsidRPr="00695076">
        <w:rPr>
          <w:rFonts w:ascii="Times New Roman" w:hAnsi="Times New Roman" w:cs="Times New Roman"/>
          <w:i/>
          <w:sz w:val="28"/>
        </w:rPr>
        <w:t>Про</w:t>
      </w:r>
      <w:r w:rsidR="0032684D" w:rsidRPr="00695076">
        <w:rPr>
          <w:rFonts w:ascii="Times New Roman" w:hAnsi="Times New Roman" w:cs="Times New Roman"/>
          <w:i/>
          <w:sz w:val="28"/>
        </w:rPr>
        <w:t xml:space="preserve">ектом </w:t>
      </w:r>
      <w:r w:rsidR="00C16057" w:rsidRPr="00695076">
        <w:rPr>
          <w:rFonts w:ascii="Times New Roman" w:hAnsi="Times New Roman" w:cs="Times New Roman"/>
          <w:i/>
          <w:sz w:val="28"/>
        </w:rPr>
        <w:t xml:space="preserve">планировки </w:t>
      </w:r>
      <w:r w:rsidR="0032684D" w:rsidRPr="00695076">
        <w:rPr>
          <w:rFonts w:ascii="Times New Roman" w:hAnsi="Times New Roman" w:cs="Times New Roman"/>
          <w:i/>
          <w:sz w:val="28"/>
        </w:rPr>
        <w:t>предлага</w:t>
      </w:r>
      <w:r w:rsidRPr="00695076">
        <w:rPr>
          <w:rFonts w:ascii="Times New Roman" w:hAnsi="Times New Roman" w:cs="Times New Roman"/>
          <w:i/>
          <w:sz w:val="28"/>
        </w:rPr>
        <w:t>ется:</w:t>
      </w:r>
    </w:p>
    <w:p w:rsidR="00B477D6" w:rsidRPr="00695076" w:rsidRDefault="00B477D6" w:rsidP="0004025E">
      <w:pPr>
        <w:pStyle w:val="a4"/>
        <w:numPr>
          <w:ilvl w:val="0"/>
          <w:numId w:val="8"/>
        </w:numPr>
        <w:tabs>
          <w:tab w:val="left" w:pos="993"/>
        </w:tabs>
        <w:ind w:left="0" w:firstLine="709"/>
        <w:rPr>
          <w:rFonts w:ascii="Times New Roman" w:hAnsi="Times New Roman" w:cs="Times New Roman"/>
          <w:sz w:val="28"/>
          <w:szCs w:val="28"/>
        </w:rPr>
      </w:pPr>
      <w:r w:rsidRPr="00695076">
        <w:rPr>
          <w:rFonts w:ascii="Times New Roman" w:hAnsi="Times New Roman" w:cs="Times New Roman"/>
          <w:sz w:val="28"/>
          <w:szCs w:val="28"/>
        </w:rPr>
        <w:t>Проектирование с учетом всех существующих и планир</w:t>
      </w:r>
      <w:r w:rsidR="00404C5C">
        <w:rPr>
          <w:rFonts w:ascii="Times New Roman" w:hAnsi="Times New Roman" w:cs="Times New Roman"/>
          <w:sz w:val="28"/>
          <w:szCs w:val="28"/>
        </w:rPr>
        <w:t>уемых планировочных ограничений.</w:t>
      </w:r>
    </w:p>
    <w:p w:rsidR="00B477D6" w:rsidRPr="00695076" w:rsidRDefault="00B477D6" w:rsidP="0004025E">
      <w:pPr>
        <w:pStyle w:val="a4"/>
        <w:numPr>
          <w:ilvl w:val="0"/>
          <w:numId w:val="8"/>
        </w:numPr>
        <w:tabs>
          <w:tab w:val="left" w:pos="993"/>
        </w:tabs>
        <w:ind w:left="0" w:firstLine="709"/>
        <w:rPr>
          <w:rFonts w:ascii="Times New Roman" w:hAnsi="Times New Roman" w:cs="Times New Roman"/>
          <w:sz w:val="28"/>
          <w:szCs w:val="28"/>
        </w:rPr>
      </w:pPr>
      <w:r w:rsidRPr="00695076">
        <w:rPr>
          <w:rFonts w:ascii="Times New Roman" w:hAnsi="Times New Roman" w:cs="Times New Roman"/>
          <w:sz w:val="28"/>
          <w:szCs w:val="28"/>
        </w:rPr>
        <w:lastRenderedPageBreak/>
        <w:t>Интенсив</w:t>
      </w:r>
      <w:r w:rsidR="00695076" w:rsidRPr="00695076">
        <w:rPr>
          <w:rFonts w:ascii="Times New Roman" w:hAnsi="Times New Roman" w:cs="Times New Roman"/>
          <w:sz w:val="28"/>
          <w:szCs w:val="28"/>
        </w:rPr>
        <w:t>ное развитие территории участка</w:t>
      </w:r>
      <w:r w:rsidRPr="00695076">
        <w:rPr>
          <w:rFonts w:ascii="Times New Roman" w:hAnsi="Times New Roman" w:cs="Times New Roman"/>
          <w:sz w:val="28"/>
          <w:szCs w:val="28"/>
        </w:rPr>
        <w:t xml:space="preserve"> проектирования </w:t>
      </w:r>
      <w:r w:rsidR="00695076" w:rsidRPr="00695076">
        <w:rPr>
          <w:rFonts w:ascii="Times New Roman" w:hAnsi="Times New Roman" w:cs="Times New Roman"/>
          <w:sz w:val="28"/>
          <w:szCs w:val="28"/>
        </w:rPr>
        <w:t>п. Баранчинский</w:t>
      </w:r>
      <w:r w:rsidR="00404C5C">
        <w:rPr>
          <w:rFonts w:ascii="Times New Roman" w:hAnsi="Times New Roman" w:cs="Times New Roman"/>
          <w:sz w:val="28"/>
          <w:szCs w:val="28"/>
        </w:rPr>
        <w:t>.</w:t>
      </w:r>
    </w:p>
    <w:p w:rsidR="005A3C4F" w:rsidRPr="005A3C4F" w:rsidRDefault="005A3C4F" w:rsidP="005A3C4F">
      <w:pPr>
        <w:pStyle w:val="a4"/>
        <w:numPr>
          <w:ilvl w:val="0"/>
          <w:numId w:val="8"/>
        </w:numPr>
        <w:tabs>
          <w:tab w:val="left" w:pos="993"/>
        </w:tabs>
        <w:ind w:left="0" w:firstLine="709"/>
        <w:rPr>
          <w:rFonts w:ascii="Times New Roman" w:hAnsi="Times New Roman" w:cs="Times New Roman"/>
          <w:sz w:val="28"/>
          <w:szCs w:val="28"/>
        </w:rPr>
      </w:pPr>
      <w:r w:rsidRPr="005A3C4F">
        <w:rPr>
          <w:rFonts w:ascii="Times New Roman" w:hAnsi="Times New Roman" w:cs="Times New Roman"/>
          <w:sz w:val="28"/>
          <w:szCs w:val="28"/>
        </w:rPr>
        <w:t>Функциональное зонирование территории участка проектирования с выделением 3-х основных функциональных зон (зоны застройки индивидуальными жилыми домами, жилыми домами усадебного типа и домами блокированного типа; зоны торговых компл</w:t>
      </w:r>
      <w:r w:rsidR="004F10BD">
        <w:rPr>
          <w:rFonts w:ascii="Times New Roman" w:hAnsi="Times New Roman" w:cs="Times New Roman"/>
          <w:sz w:val="28"/>
          <w:szCs w:val="28"/>
        </w:rPr>
        <w:t>ексов; зоны общего пользования).</w:t>
      </w:r>
    </w:p>
    <w:p w:rsidR="008D3014" w:rsidRPr="005A3C4F" w:rsidRDefault="00B477D6" w:rsidP="0004025E">
      <w:pPr>
        <w:pStyle w:val="a4"/>
        <w:numPr>
          <w:ilvl w:val="0"/>
          <w:numId w:val="9"/>
        </w:numPr>
        <w:tabs>
          <w:tab w:val="left" w:pos="993"/>
        </w:tabs>
        <w:ind w:left="0" w:firstLine="709"/>
        <w:rPr>
          <w:rFonts w:ascii="Times New Roman" w:hAnsi="Times New Roman" w:cs="Times New Roman"/>
          <w:sz w:val="28"/>
          <w:szCs w:val="28"/>
        </w:rPr>
      </w:pPr>
      <w:r w:rsidRPr="005A3C4F">
        <w:rPr>
          <w:rFonts w:ascii="Times New Roman" w:hAnsi="Times New Roman" w:cs="Times New Roman"/>
          <w:sz w:val="28"/>
          <w:szCs w:val="28"/>
        </w:rPr>
        <w:t>Размещение индивидуальной жилой застройки усадебного типа</w:t>
      </w:r>
      <w:r w:rsidR="008D3014" w:rsidRPr="005A3C4F">
        <w:rPr>
          <w:rFonts w:ascii="Times New Roman" w:hAnsi="Times New Roman" w:cs="Times New Roman"/>
          <w:sz w:val="28"/>
          <w:szCs w:val="28"/>
        </w:rPr>
        <w:t xml:space="preserve">: </w:t>
      </w:r>
      <w:r w:rsidR="005A3C4F" w:rsidRPr="005A3C4F">
        <w:rPr>
          <w:rFonts w:ascii="Times New Roman" w:hAnsi="Times New Roman" w:cs="Times New Roman"/>
          <w:sz w:val="28"/>
          <w:szCs w:val="28"/>
        </w:rPr>
        <w:t>104 жилых дома</w:t>
      </w:r>
      <w:r w:rsidR="008D3014" w:rsidRPr="005A3C4F">
        <w:rPr>
          <w:rFonts w:ascii="Times New Roman" w:hAnsi="Times New Roman" w:cs="Times New Roman"/>
          <w:sz w:val="28"/>
          <w:szCs w:val="28"/>
        </w:rPr>
        <w:t xml:space="preserve">, общей площадью каждый не менее </w:t>
      </w:r>
      <w:r w:rsidR="008A2FF9" w:rsidRPr="005A3C4F">
        <w:rPr>
          <w:rFonts w:ascii="Times New Roman" w:hAnsi="Times New Roman" w:cs="Times New Roman"/>
          <w:sz w:val="28"/>
          <w:szCs w:val="28"/>
        </w:rPr>
        <w:t>100</w:t>
      </w:r>
      <w:r w:rsidR="008D3014" w:rsidRPr="005A3C4F">
        <w:rPr>
          <w:rFonts w:ascii="Times New Roman" w:hAnsi="Times New Roman" w:cs="Times New Roman"/>
          <w:sz w:val="28"/>
          <w:szCs w:val="28"/>
        </w:rPr>
        <w:t> м</w:t>
      </w:r>
      <w:r w:rsidR="008D3014" w:rsidRPr="005A3C4F">
        <w:rPr>
          <w:rFonts w:ascii="Times New Roman" w:hAnsi="Times New Roman" w:cs="Times New Roman"/>
          <w:sz w:val="28"/>
          <w:szCs w:val="28"/>
          <w:vertAlign w:val="superscript"/>
        </w:rPr>
        <w:t>2</w:t>
      </w:r>
      <w:r w:rsidR="004F10BD">
        <w:rPr>
          <w:rFonts w:ascii="Times New Roman" w:hAnsi="Times New Roman" w:cs="Times New Roman"/>
          <w:sz w:val="28"/>
          <w:szCs w:val="28"/>
        </w:rPr>
        <w:t>.</w:t>
      </w:r>
    </w:p>
    <w:p w:rsidR="005A3C4F" w:rsidRPr="00254AF3" w:rsidRDefault="005A3C4F" w:rsidP="005A3C4F">
      <w:pPr>
        <w:pStyle w:val="a4"/>
        <w:numPr>
          <w:ilvl w:val="0"/>
          <w:numId w:val="9"/>
        </w:numPr>
        <w:tabs>
          <w:tab w:val="left" w:pos="993"/>
        </w:tabs>
        <w:ind w:left="0" w:firstLine="709"/>
        <w:rPr>
          <w:rFonts w:ascii="Times New Roman" w:hAnsi="Times New Roman" w:cs="Times New Roman"/>
          <w:sz w:val="28"/>
          <w:szCs w:val="28"/>
        </w:rPr>
      </w:pPr>
      <w:r w:rsidRPr="00254AF3">
        <w:rPr>
          <w:rFonts w:ascii="Times New Roman" w:hAnsi="Times New Roman" w:cs="Times New Roman"/>
          <w:sz w:val="28"/>
          <w:szCs w:val="28"/>
        </w:rPr>
        <w:t xml:space="preserve">Размещение на участке проектирования магазина смешанных товаров общей площадью </w:t>
      </w:r>
      <w:r w:rsidR="00254AF3" w:rsidRPr="00254AF3">
        <w:rPr>
          <w:rFonts w:ascii="Times New Roman" w:hAnsi="Times New Roman" w:cs="Times New Roman"/>
          <w:sz w:val="28"/>
          <w:szCs w:val="28"/>
        </w:rPr>
        <w:t>66,9</w:t>
      </w:r>
      <w:r w:rsidRPr="00254AF3">
        <w:rPr>
          <w:rFonts w:ascii="Times New Roman" w:hAnsi="Times New Roman" w:cs="Times New Roman"/>
          <w:sz w:val="28"/>
          <w:szCs w:val="28"/>
        </w:rPr>
        <w:t> м</w:t>
      </w:r>
      <w:r w:rsidRPr="00254AF3">
        <w:rPr>
          <w:rFonts w:ascii="Times New Roman" w:hAnsi="Times New Roman" w:cs="Times New Roman"/>
          <w:sz w:val="28"/>
          <w:szCs w:val="28"/>
          <w:vertAlign w:val="superscript"/>
        </w:rPr>
        <w:t>2</w:t>
      </w:r>
      <w:r w:rsidR="004F10BD">
        <w:rPr>
          <w:rFonts w:ascii="Times New Roman" w:hAnsi="Times New Roman" w:cs="Times New Roman"/>
          <w:sz w:val="28"/>
          <w:szCs w:val="28"/>
        </w:rPr>
        <w:t>.</w:t>
      </w:r>
    </w:p>
    <w:p w:rsidR="008D3014" w:rsidRPr="005A3C4F" w:rsidRDefault="008D3014" w:rsidP="0004025E">
      <w:pPr>
        <w:pStyle w:val="a4"/>
        <w:numPr>
          <w:ilvl w:val="0"/>
          <w:numId w:val="9"/>
        </w:numPr>
        <w:tabs>
          <w:tab w:val="left" w:pos="993"/>
        </w:tabs>
        <w:ind w:left="0" w:firstLine="709"/>
        <w:rPr>
          <w:rFonts w:ascii="Times New Roman" w:hAnsi="Times New Roman" w:cs="Times New Roman"/>
          <w:sz w:val="28"/>
          <w:szCs w:val="28"/>
        </w:rPr>
      </w:pPr>
      <w:r w:rsidRPr="005A3C4F">
        <w:rPr>
          <w:rFonts w:ascii="Times New Roman" w:hAnsi="Times New Roman" w:cs="Times New Roman"/>
          <w:sz w:val="28"/>
          <w:szCs w:val="28"/>
        </w:rPr>
        <w:t xml:space="preserve">Численность </w:t>
      </w:r>
      <w:r w:rsidR="00270B56" w:rsidRPr="005A3C4F">
        <w:rPr>
          <w:rFonts w:ascii="Times New Roman" w:hAnsi="Times New Roman" w:cs="Times New Roman"/>
          <w:sz w:val="28"/>
          <w:szCs w:val="28"/>
        </w:rPr>
        <w:t xml:space="preserve">проектного </w:t>
      </w:r>
      <w:r w:rsidRPr="005A3C4F">
        <w:rPr>
          <w:rFonts w:ascii="Times New Roman" w:hAnsi="Times New Roman" w:cs="Times New Roman"/>
          <w:sz w:val="28"/>
          <w:szCs w:val="28"/>
        </w:rPr>
        <w:t>населения</w:t>
      </w:r>
      <w:r w:rsidR="00270B56" w:rsidRPr="005A3C4F">
        <w:rPr>
          <w:rFonts w:ascii="Times New Roman" w:hAnsi="Times New Roman" w:cs="Times New Roman"/>
          <w:sz w:val="28"/>
          <w:szCs w:val="28"/>
        </w:rPr>
        <w:t xml:space="preserve"> </w:t>
      </w:r>
      <w:r w:rsidR="005A3C4F" w:rsidRPr="005A3C4F">
        <w:rPr>
          <w:rFonts w:ascii="Times New Roman" w:hAnsi="Times New Roman" w:cs="Times New Roman"/>
          <w:sz w:val="28"/>
          <w:szCs w:val="28"/>
        </w:rPr>
        <w:t xml:space="preserve">участка </w:t>
      </w:r>
      <w:r w:rsidR="00270B56" w:rsidRPr="005A3C4F">
        <w:rPr>
          <w:rFonts w:ascii="Times New Roman" w:hAnsi="Times New Roman" w:cs="Times New Roman"/>
          <w:sz w:val="28"/>
          <w:szCs w:val="28"/>
        </w:rPr>
        <w:t>на расчет</w:t>
      </w:r>
      <w:r w:rsidR="005A3C4F" w:rsidRPr="005A3C4F">
        <w:rPr>
          <w:rFonts w:ascii="Times New Roman" w:hAnsi="Times New Roman" w:cs="Times New Roman"/>
          <w:sz w:val="28"/>
          <w:szCs w:val="28"/>
        </w:rPr>
        <w:t>ный срок (до 2035 г.) составит 239</w:t>
      </w:r>
      <w:r w:rsidR="00270B56" w:rsidRPr="005A3C4F">
        <w:rPr>
          <w:rFonts w:ascii="Times New Roman" w:hAnsi="Times New Roman" w:cs="Times New Roman"/>
          <w:sz w:val="28"/>
          <w:szCs w:val="28"/>
        </w:rPr>
        <w:t> </w:t>
      </w:r>
      <w:r w:rsidRPr="005A3C4F">
        <w:rPr>
          <w:rFonts w:ascii="Times New Roman" w:hAnsi="Times New Roman" w:cs="Times New Roman"/>
          <w:sz w:val="28"/>
          <w:szCs w:val="28"/>
        </w:rPr>
        <w:t>человек</w:t>
      </w:r>
      <w:r w:rsidR="004F10BD">
        <w:rPr>
          <w:rFonts w:ascii="Times New Roman" w:hAnsi="Times New Roman" w:cs="Times New Roman"/>
          <w:sz w:val="28"/>
          <w:szCs w:val="28"/>
        </w:rPr>
        <w:t>.</w:t>
      </w:r>
    </w:p>
    <w:p w:rsidR="00C764A2" w:rsidRDefault="00C764A2" w:rsidP="0004025E">
      <w:pPr>
        <w:pStyle w:val="a4"/>
        <w:numPr>
          <w:ilvl w:val="0"/>
          <w:numId w:val="9"/>
        </w:numPr>
        <w:tabs>
          <w:tab w:val="left" w:pos="993"/>
        </w:tabs>
        <w:ind w:left="0" w:firstLine="709"/>
        <w:rPr>
          <w:rFonts w:ascii="Times New Roman" w:hAnsi="Times New Roman" w:cs="Times New Roman"/>
          <w:sz w:val="28"/>
          <w:szCs w:val="28"/>
        </w:rPr>
      </w:pPr>
      <w:r w:rsidRPr="005A3C4F">
        <w:rPr>
          <w:rFonts w:ascii="Times New Roman" w:hAnsi="Times New Roman" w:cs="Times New Roman"/>
          <w:sz w:val="28"/>
          <w:szCs w:val="28"/>
        </w:rPr>
        <w:t xml:space="preserve">При условии выполнения задач, поставленных проектом планировки, средняя обеспеченность населения </w:t>
      </w:r>
      <w:r w:rsidR="005A3C4F" w:rsidRPr="005A3C4F">
        <w:rPr>
          <w:rFonts w:ascii="Times New Roman" w:hAnsi="Times New Roman" w:cs="Times New Roman"/>
          <w:sz w:val="28"/>
          <w:szCs w:val="28"/>
        </w:rPr>
        <w:t>участка</w:t>
      </w:r>
      <w:r w:rsidR="00140258" w:rsidRPr="005A3C4F">
        <w:rPr>
          <w:rFonts w:ascii="Times New Roman" w:hAnsi="Times New Roman" w:cs="Times New Roman"/>
          <w:sz w:val="28"/>
          <w:szCs w:val="28"/>
        </w:rPr>
        <w:t xml:space="preserve"> проектирования жилым фондом к 203</w:t>
      </w:r>
      <w:r w:rsidRPr="005A3C4F">
        <w:rPr>
          <w:rFonts w:ascii="Times New Roman" w:hAnsi="Times New Roman" w:cs="Times New Roman"/>
          <w:sz w:val="28"/>
          <w:szCs w:val="28"/>
        </w:rPr>
        <w:t xml:space="preserve">5 г. составит </w:t>
      </w:r>
      <w:r w:rsidR="005A3C4F" w:rsidRPr="005A3C4F">
        <w:rPr>
          <w:rFonts w:ascii="Times New Roman" w:hAnsi="Times New Roman" w:cs="Times New Roman"/>
          <w:sz w:val="28"/>
          <w:szCs w:val="28"/>
        </w:rPr>
        <w:t>43,5</w:t>
      </w:r>
      <w:r w:rsidR="007E4E5D" w:rsidRPr="005A3C4F">
        <w:rPr>
          <w:rFonts w:ascii="Times New Roman" w:hAnsi="Times New Roman" w:cs="Times New Roman"/>
          <w:sz w:val="28"/>
          <w:szCs w:val="28"/>
        </w:rPr>
        <w:t> </w:t>
      </w:r>
      <w:r w:rsidRPr="005A3C4F">
        <w:rPr>
          <w:rFonts w:ascii="Times New Roman" w:hAnsi="Times New Roman" w:cs="Times New Roman"/>
          <w:sz w:val="28"/>
          <w:szCs w:val="28"/>
        </w:rPr>
        <w:t>м</w:t>
      </w:r>
      <w:r w:rsidRPr="005A3C4F">
        <w:rPr>
          <w:rFonts w:ascii="Times New Roman" w:hAnsi="Times New Roman" w:cs="Times New Roman"/>
          <w:sz w:val="28"/>
          <w:szCs w:val="28"/>
          <w:vertAlign w:val="superscript"/>
        </w:rPr>
        <w:t>2</w:t>
      </w:r>
      <w:r w:rsidRPr="005A3C4F">
        <w:rPr>
          <w:rFonts w:ascii="Times New Roman" w:hAnsi="Times New Roman" w:cs="Times New Roman"/>
          <w:sz w:val="28"/>
          <w:szCs w:val="28"/>
        </w:rPr>
        <w:t>/чел.</w:t>
      </w:r>
    </w:p>
    <w:p w:rsidR="004129B2" w:rsidRPr="004129B2" w:rsidRDefault="004129B2" w:rsidP="004129B2">
      <w:pPr>
        <w:pStyle w:val="a4"/>
        <w:numPr>
          <w:ilvl w:val="0"/>
          <w:numId w:val="9"/>
        </w:numPr>
        <w:tabs>
          <w:tab w:val="left" w:pos="993"/>
        </w:tabs>
        <w:ind w:left="0" w:firstLine="709"/>
        <w:rPr>
          <w:rFonts w:ascii="Times New Roman" w:hAnsi="Times New Roman" w:cs="Times New Roman"/>
          <w:sz w:val="28"/>
          <w:szCs w:val="28"/>
        </w:rPr>
      </w:pPr>
      <w:r w:rsidRPr="004129B2">
        <w:rPr>
          <w:rFonts w:ascii="Times New Roman" w:hAnsi="Times New Roman" w:cs="Times New Roman"/>
          <w:sz w:val="28"/>
          <w:szCs w:val="28"/>
        </w:rPr>
        <w:t>Строительство улиц на территории участка про</w:t>
      </w:r>
      <w:r w:rsidR="004F10BD">
        <w:rPr>
          <w:rFonts w:ascii="Times New Roman" w:hAnsi="Times New Roman" w:cs="Times New Roman"/>
          <w:sz w:val="28"/>
          <w:szCs w:val="28"/>
        </w:rPr>
        <w:t>ектирования по регулярному типу.</w:t>
      </w:r>
    </w:p>
    <w:p w:rsidR="004129B2" w:rsidRPr="004129B2" w:rsidRDefault="004129B2" w:rsidP="004129B2">
      <w:pPr>
        <w:pStyle w:val="a4"/>
        <w:numPr>
          <w:ilvl w:val="0"/>
          <w:numId w:val="9"/>
        </w:numPr>
        <w:tabs>
          <w:tab w:val="left" w:pos="993"/>
        </w:tabs>
        <w:ind w:left="0" w:firstLine="709"/>
        <w:rPr>
          <w:rFonts w:ascii="Times New Roman" w:hAnsi="Times New Roman" w:cs="Times New Roman"/>
          <w:sz w:val="28"/>
          <w:szCs w:val="28"/>
        </w:rPr>
      </w:pPr>
      <w:r w:rsidRPr="004129B2">
        <w:rPr>
          <w:rFonts w:ascii="Times New Roman" w:hAnsi="Times New Roman" w:cs="Times New Roman"/>
          <w:sz w:val="28"/>
          <w:szCs w:val="28"/>
        </w:rPr>
        <w:t>Проектирование улично-дорожной сети участка в соответствии с норма</w:t>
      </w:r>
      <w:r w:rsidR="004F10BD">
        <w:rPr>
          <w:rFonts w:ascii="Times New Roman" w:hAnsi="Times New Roman" w:cs="Times New Roman"/>
          <w:sz w:val="28"/>
          <w:szCs w:val="28"/>
        </w:rPr>
        <w:t>тивными размерами красных линий.</w:t>
      </w:r>
    </w:p>
    <w:p w:rsidR="004129B2" w:rsidRPr="004129B2" w:rsidRDefault="004129B2" w:rsidP="004129B2">
      <w:pPr>
        <w:pStyle w:val="a4"/>
        <w:numPr>
          <w:ilvl w:val="0"/>
          <w:numId w:val="9"/>
        </w:numPr>
        <w:tabs>
          <w:tab w:val="left" w:pos="993"/>
        </w:tabs>
        <w:ind w:left="0" w:firstLine="709"/>
        <w:rPr>
          <w:rFonts w:ascii="Times New Roman" w:hAnsi="Times New Roman" w:cs="Times New Roman"/>
          <w:sz w:val="28"/>
          <w:szCs w:val="28"/>
        </w:rPr>
      </w:pPr>
      <w:r w:rsidRPr="004129B2">
        <w:rPr>
          <w:rFonts w:ascii="Times New Roman" w:hAnsi="Times New Roman" w:cs="Times New Roman"/>
          <w:sz w:val="28"/>
          <w:szCs w:val="28"/>
        </w:rPr>
        <w:t>Проектирование улично-дорожной сети с учетом нормативных показателей и требований технических регламентов по</w:t>
      </w:r>
      <w:r w:rsidR="004F10BD">
        <w:rPr>
          <w:rFonts w:ascii="Times New Roman" w:hAnsi="Times New Roman" w:cs="Times New Roman"/>
          <w:sz w:val="28"/>
          <w:szCs w:val="28"/>
        </w:rPr>
        <w:t xml:space="preserve"> радиусам поворота улиц и дорог.</w:t>
      </w:r>
    </w:p>
    <w:p w:rsidR="004129B2" w:rsidRPr="004129B2" w:rsidRDefault="004129B2" w:rsidP="004129B2">
      <w:pPr>
        <w:pStyle w:val="a4"/>
        <w:numPr>
          <w:ilvl w:val="0"/>
          <w:numId w:val="9"/>
        </w:numPr>
        <w:tabs>
          <w:tab w:val="left" w:pos="993"/>
        </w:tabs>
        <w:ind w:left="0" w:firstLine="709"/>
        <w:rPr>
          <w:rFonts w:ascii="Times New Roman" w:hAnsi="Times New Roman" w:cs="Times New Roman"/>
          <w:sz w:val="28"/>
          <w:szCs w:val="28"/>
        </w:rPr>
      </w:pPr>
      <w:r w:rsidRPr="004129B2">
        <w:rPr>
          <w:rFonts w:ascii="Times New Roman" w:hAnsi="Times New Roman" w:cs="Times New Roman"/>
          <w:sz w:val="28"/>
          <w:szCs w:val="28"/>
        </w:rPr>
        <w:t>Асфальтирование всей улично-дорожной сети участка проектирования.</w:t>
      </w:r>
    </w:p>
    <w:p w:rsidR="004129B2" w:rsidRPr="004129B2" w:rsidRDefault="004129B2" w:rsidP="004129B2">
      <w:pPr>
        <w:pStyle w:val="a4"/>
        <w:numPr>
          <w:ilvl w:val="0"/>
          <w:numId w:val="9"/>
        </w:numPr>
        <w:tabs>
          <w:tab w:val="left" w:pos="993"/>
        </w:tabs>
        <w:ind w:left="0" w:firstLine="709"/>
        <w:rPr>
          <w:rFonts w:ascii="Times New Roman" w:hAnsi="Times New Roman" w:cs="Times New Roman"/>
          <w:sz w:val="28"/>
          <w:szCs w:val="28"/>
        </w:rPr>
      </w:pPr>
      <w:r>
        <w:rPr>
          <w:rFonts w:ascii="Times New Roman" w:hAnsi="Times New Roman" w:cs="Times New Roman"/>
          <w:sz w:val="28"/>
          <w:szCs w:val="28"/>
        </w:rPr>
        <w:t>О</w:t>
      </w:r>
      <w:r w:rsidRPr="004129B2">
        <w:rPr>
          <w:rFonts w:ascii="Times New Roman" w:hAnsi="Times New Roman" w:cs="Times New Roman"/>
          <w:sz w:val="28"/>
          <w:szCs w:val="28"/>
        </w:rPr>
        <w:t>рганизация 1-го пешеходного перехода для безопасного подхода населения к проектируемому магазину смешанных товаров со стороны кварталов жилой застройки.</w:t>
      </w:r>
    </w:p>
    <w:p w:rsidR="004129B2" w:rsidRPr="004129B2" w:rsidRDefault="004129B2" w:rsidP="004129B2">
      <w:pPr>
        <w:pStyle w:val="a4"/>
        <w:numPr>
          <w:ilvl w:val="0"/>
          <w:numId w:val="9"/>
        </w:numPr>
        <w:tabs>
          <w:tab w:val="left" w:pos="993"/>
        </w:tabs>
        <w:ind w:left="0" w:firstLine="709"/>
        <w:rPr>
          <w:rFonts w:ascii="Times New Roman" w:hAnsi="Times New Roman" w:cs="Times New Roman"/>
          <w:sz w:val="28"/>
          <w:szCs w:val="28"/>
        </w:rPr>
      </w:pPr>
      <w:r>
        <w:rPr>
          <w:rFonts w:ascii="Times New Roman" w:hAnsi="Times New Roman" w:cs="Times New Roman"/>
          <w:sz w:val="28"/>
          <w:szCs w:val="28"/>
        </w:rPr>
        <w:t>О</w:t>
      </w:r>
      <w:r w:rsidRPr="004129B2">
        <w:rPr>
          <w:rFonts w:ascii="Times New Roman" w:hAnsi="Times New Roman" w:cs="Times New Roman"/>
          <w:sz w:val="28"/>
          <w:szCs w:val="28"/>
        </w:rPr>
        <w:t xml:space="preserve">рганизация светофорного регулирования </w:t>
      </w:r>
      <w:r>
        <w:rPr>
          <w:rFonts w:ascii="Times New Roman" w:hAnsi="Times New Roman" w:cs="Times New Roman"/>
          <w:sz w:val="28"/>
          <w:szCs w:val="28"/>
        </w:rPr>
        <w:t>на перекрестке ул. </w:t>
      </w:r>
      <w:r w:rsidRPr="004129B2">
        <w:rPr>
          <w:rFonts w:ascii="Times New Roman" w:hAnsi="Times New Roman" w:cs="Times New Roman"/>
          <w:sz w:val="28"/>
          <w:szCs w:val="28"/>
        </w:rPr>
        <w:t>Ленина – ул. Союзов.</w:t>
      </w:r>
    </w:p>
    <w:p w:rsidR="00055536" w:rsidRPr="00055536" w:rsidRDefault="00055536" w:rsidP="00055536">
      <w:pPr>
        <w:pStyle w:val="a4"/>
        <w:numPr>
          <w:ilvl w:val="0"/>
          <w:numId w:val="9"/>
        </w:numPr>
        <w:tabs>
          <w:tab w:val="left" w:pos="993"/>
        </w:tabs>
        <w:ind w:left="0" w:firstLine="709"/>
        <w:rPr>
          <w:rFonts w:ascii="Times New Roman" w:hAnsi="Times New Roman" w:cs="Times New Roman"/>
          <w:sz w:val="28"/>
          <w:szCs w:val="28"/>
        </w:rPr>
      </w:pPr>
      <w:r>
        <w:rPr>
          <w:rFonts w:ascii="Times New Roman" w:hAnsi="Times New Roman" w:cs="Times New Roman"/>
          <w:sz w:val="28"/>
          <w:szCs w:val="28"/>
        </w:rPr>
        <w:t>М</w:t>
      </w:r>
      <w:r w:rsidRPr="00055536">
        <w:rPr>
          <w:rFonts w:ascii="Times New Roman" w:hAnsi="Times New Roman" w:cs="Times New Roman"/>
          <w:sz w:val="28"/>
          <w:szCs w:val="28"/>
        </w:rPr>
        <w:t>одернизация существующего маршрута общественного транспорта с организацией постоянной автобусной остановки «Хлебозавод»;</w:t>
      </w:r>
    </w:p>
    <w:p w:rsidR="00055536" w:rsidRPr="00055536" w:rsidRDefault="00055536" w:rsidP="00055536">
      <w:pPr>
        <w:pStyle w:val="a4"/>
        <w:numPr>
          <w:ilvl w:val="0"/>
          <w:numId w:val="9"/>
        </w:numPr>
        <w:tabs>
          <w:tab w:val="left" w:pos="993"/>
        </w:tabs>
        <w:ind w:left="0" w:firstLine="709"/>
        <w:rPr>
          <w:rFonts w:ascii="Times New Roman" w:hAnsi="Times New Roman" w:cs="Times New Roman"/>
          <w:sz w:val="28"/>
          <w:szCs w:val="28"/>
        </w:rPr>
      </w:pPr>
      <w:r w:rsidRPr="00055536">
        <w:rPr>
          <w:rFonts w:ascii="Times New Roman" w:hAnsi="Times New Roman" w:cs="Times New Roman"/>
          <w:sz w:val="28"/>
          <w:szCs w:val="28"/>
        </w:rPr>
        <w:t>Проектирование дополнительного автобусного маршрута (в соответствии с генпланом п. Баранчинский) с организацией 2-х остановочных пунктов по ул. Ленина.</w:t>
      </w:r>
    </w:p>
    <w:p w:rsidR="00055536" w:rsidRPr="00F66758" w:rsidRDefault="008D3014" w:rsidP="005730E1">
      <w:pPr>
        <w:pStyle w:val="a4"/>
        <w:numPr>
          <w:ilvl w:val="0"/>
          <w:numId w:val="13"/>
        </w:numPr>
        <w:tabs>
          <w:tab w:val="left" w:pos="993"/>
        </w:tabs>
        <w:ind w:left="0" w:firstLine="709"/>
        <w:rPr>
          <w:sz w:val="28"/>
          <w:szCs w:val="28"/>
        </w:rPr>
      </w:pPr>
      <w:r w:rsidRPr="00055536">
        <w:rPr>
          <w:rFonts w:ascii="Times New Roman" w:hAnsi="Times New Roman" w:cs="Times New Roman"/>
          <w:sz w:val="28"/>
          <w:szCs w:val="28"/>
        </w:rPr>
        <w:lastRenderedPageBreak/>
        <w:t xml:space="preserve">Мероприятия по инженерной подготовке территории для </w:t>
      </w:r>
      <w:r w:rsidR="00055536" w:rsidRPr="00055536">
        <w:rPr>
          <w:rFonts w:ascii="Times New Roman" w:hAnsi="Times New Roman" w:cs="Times New Roman"/>
          <w:sz w:val="28"/>
          <w:szCs w:val="28"/>
        </w:rPr>
        <w:t>участка</w:t>
      </w:r>
      <w:r w:rsidR="008A5301" w:rsidRPr="00055536">
        <w:rPr>
          <w:rFonts w:ascii="Times New Roman" w:hAnsi="Times New Roman" w:cs="Times New Roman"/>
          <w:sz w:val="28"/>
          <w:szCs w:val="28"/>
        </w:rPr>
        <w:t xml:space="preserve"> проектирования</w:t>
      </w:r>
      <w:r w:rsidR="005730E1">
        <w:rPr>
          <w:rFonts w:ascii="Times New Roman" w:hAnsi="Times New Roman" w:cs="Times New Roman"/>
          <w:sz w:val="28"/>
          <w:szCs w:val="28"/>
        </w:rPr>
        <w:t xml:space="preserve"> включают</w:t>
      </w:r>
      <w:r w:rsidRPr="00055536">
        <w:rPr>
          <w:rFonts w:ascii="Times New Roman" w:hAnsi="Times New Roman" w:cs="Times New Roman"/>
          <w:sz w:val="28"/>
          <w:szCs w:val="28"/>
        </w:rPr>
        <w:t xml:space="preserve">: </w:t>
      </w:r>
      <w:r w:rsidR="005730E1" w:rsidRPr="005730E1">
        <w:rPr>
          <w:rFonts w:ascii="Times New Roman" w:hAnsi="Times New Roman" w:cs="Times New Roman"/>
          <w:sz w:val="28"/>
          <w:szCs w:val="28"/>
        </w:rPr>
        <w:t>защиту</w:t>
      </w:r>
      <w:r w:rsidR="00055536" w:rsidRPr="005730E1">
        <w:rPr>
          <w:rFonts w:ascii="Times New Roman" w:hAnsi="Times New Roman" w:cs="Times New Roman"/>
          <w:sz w:val="28"/>
          <w:szCs w:val="28"/>
        </w:rPr>
        <w:t xml:space="preserve"> от подтопления грунтовыми водами; </w:t>
      </w:r>
      <w:r w:rsidR="005730E1" w:rsidRPr="005730E1">
        <w:rPr>
          <w:rFonts w:ascii="Times New Roman" w:hAnsi="Times New Roman" w:cs="Times New Roman"/>
          <w:sz w:val="28"/>
          <w:szCs w:val="28"/>
        </w:rPr>
        <w:t>вертикальную планировку</w:t>
      </w:r>
      <w:r w:rsidR="00055536" w:rsidRPr="005730E1">
        <w:rPr>
          <w:rFonts w:ascii="Times New Roman" w:hAnsi="Times New Roman" w:cs="Times New Roman"/>
          <w:sz w:val="28"/>
          <w:szCs w:val="28"/>
        </w:rPr>
        <w:t xml:space="preserve"> и поверхностный водоотвод; озеленение </w:t>
      </w:r>
      <w:r w:rsidR="00055536" w:rsidRPr="00F66758">
        <w:rPr>
          <w:rFonts w:ascii="Times New Roman" w:hAnsi="Times New Roman" w:cs="Times New Roman"/>
          <w:sz w:val="28"/>
          <w:szCs w:val="28"/>
        </w:rPr>
        <w:t>территории.</w:t>
      </w:r>
    </w:p>
    <w:p w:rsidR="008D3014" w:rsidRPr="003C54B1" w:rsidRDefault="00A11F69" w:rsidP="0004025E">
      <w:pPr>
        <w:pStyle w:val="a4"/>
        <w:numPr>
          <w:ilvl w:val="0"/>
          <w:numId w:val="10"/>
        </w:numPr>
        <w:tabs>
          <w:tab w:val="left" w:pos="993"/>
        </w:tabs>
        <w:ind w:left="0" w:firstLine="709"/>
        <w:rPr>
          <w:rFonts w:ascii="Times New Roman" w:hAnsi="Times New Roman" w:cs="Times New Roman"/>
          <w:sz w:val="28"/>
          <w:szCs w:val="28"/>
        </w:rPr>
      </w:pPr>
      <w:r w:rsidRPr="003C54B1">
        <w:rPr>
          <w:rFonts w:ascii="Times New Roman" w:eastAsia="TimesNewRomanPSMT" w:hAnsi="Times New Roman" w:cs="Times New Roman"/>
          <w:sz w:val="28"/>
          <w:szCs w:val="28"/>
        </w:rPr>
        <w:t>Внесение предложений в утв</w:t>
      </w:r>
      <w:r w:rsidR="003C54B1" w:rsidRPr="003C54B1">
        <w:rPr>
          <w:rFonts w:ascii="Times New Roman" w:eastAsia="TimesNewRomanPSMT" w:hAnsi="Times New Roman" w:cs="Times New Roman"/>
          <w:sz w:val="28"/>
          <w:szCs w:val="28"/>
        </w:rPr>
        <w:t>ержденный генеральный план п</w:t>
      </w:r>
      <w:r w:rsidR="001B4F24">
        <w:rPr>
          <w:rFonts w:ascii="Times New Roman" w:eastAsia="TimesNewRomanPSMT" w:hAnsi="Times New Roman" w:cs="Times New Roman"/>
          <w:sz w:val="28"/>
          <w:szCs w:val="28"/>
        </w:rPr>
        <w:t>.</w:t>
      </w:r>
      <w:r w:rsidR="001B4F24">
        <w:t> </w:t>
      </w:r>
      <w:r w:rsidR="003C54B1" w:rsidRPr="003C54B1">
        <w:rPr>
          <w:rFonts w:ascii="Times New Roman" w:eastAsia="TimesNewRomanPSMT" w:hAnsi="Times New Roman" w:cs="Times New Roman"/>
          <w:sz w:val="28"/>
          <w:szCs w:val="28"/>
        </w:rPr>
        <w:t>Баранчинский</w:t>
      </w:r>
      <w:r w:rsidRPr="003C54B1">
        <w:rPr>
          <w:rFonts w:ascii="Times New Roman" w:eastAsia="TimesNewRomanPSMT" w:hAnsi="Times New Roman" w:cs="Times New Roman"/>
          <w:sz w:val="28"/>
          <w:szCs w:val="28"/>
        </w:rPr>
        <w:t xml:space="preserve"> о:</w:t>
      </w:r>
      <w:r w:rsidRPr="003C54B1">
        <w:rPr>
          <w:rFonts w:ascii="Times New Roman" w:hAnsi="Times New Roman" w:cs="Times New Roman"/>
          <w:color w:val="000000"/>
          <w:sz w:val="28"/>
          <w:szCs w:val="28"/>
        </w:rPr>
        <w:t xml:space="preserve"> </w:t>
      </w:r>
      <w:r w:rsidR="003C54B1" w:rsidRPr="003C54B1">
        <w:rPr>
          <w:rFonts w:ascii="Times New Roman" w:hAnsi="Times New Roman" w:cs="Times New Roman"/>
          <w:sz w:val="28"/>
          <w:szCs w:val="28"/>
        </w:rPr>
        <w:t>с</w:t>
      </w:r>
      <w:r w:rsidR="003C54B1" w:rsidRPr="003C54B1">
        <w:rPr>
          <w:rFonts w:ascii="Times New Roman" w:hAnsi="Times New Roman" w:cs="Times New Roman"/>
          <w:sz w:val="28"/>
          <w:szCs w:val="28"/>
        </w:rPr>
        <w:t>троительстве нового полигона ТБО с размещением его на месте закрытой свалки, расположенной к северо-западу от границ поселка и ранее использовавшейся для утилизации отходов лесоперерабатывающей промышленности</w:t>
      </w:r>
      <w:r w:rsidR="003C54B1" w:rsidRPr="003C54B1">
        <w:rPr>
          <w:rFonts w:ascii="Times New Roman" w:hAnsi="Times New Roman" w:cs="Times New Roman"/>
          <w:sz w:val="28"/>
          <w:szCs w:val="28"/>
        </w:rPr>
        <w:t xml:space="preserve">; </w:t>
      </w:r>
      <w:r w:rsidR="003C54B1">
        <w:rPr>
          <w:rFonts w:ascii="Times New Roman" w:hAnsi="Times New Roman" w:cs="Times New Roman"/>
          <w:sz w:val="28"/>
          <w:szCs w:val="28"/>
        </w:rPr>
        <w:t>п</w:t>
      </w:r>
      <w:r w:rsidR="003C54B1" w:rsidRPr="003C54B1">
        <w:rPr>
          <w:rFonts w:ascii="Times New Roman" w:hAnsi="Times New Roman" w:cs="Times New Roman"/>
          <w:sz w:val="28"/>
          <w:szCs w:val="28"/>
        </w:rPr>
        <w:t>окупке и установке на территории проектируемого полигона ТБО инсинератора</w:t>
      </w:r>
      <w:r w:rsidR="003C54B1" w:rsidRPr="003C54B1">
        <w:rPr>
          <w:rFonts w:ascii="Times New Roman" w:hAnsi="Times New Roman" w:cs="Times New Roman"/>
          <w:sz w:val="28"/>
          <w:szCs w:val="28"/>
        </w:rPr>
        <w:t xml:space="preserve">; </w:t>
      </w:r>
      <w:r w:rsidR="003C54B1">
        <w:rPr>
          <w:rFonts w:ascii="Times New Roman" w:hAnsi="Times New Roman" w:cs="Times New Roman"/>
          <w:sz w:val="28"/>
          <w:szCs w:val="28"/>
        </w:rPr>
        <w:t>в</w:t>
      </w:r>
      <w:r w:rsidR="003C54B1" w:rsidRPr="003C54B1">
        <w:rPr>
          <w:rFonts w:ascii="Times New Roman" w:hAnsi="Times New Roman" w:cs="Times New Roman"/>
          <w:sz w:val="28"/>
          <w:szCs w:val="28"/>
        </w:rPr>
        <w:t>ывозе снега с территории п. Баранчинский на снегосвалку, расположенную в районе Валуевского отвала (промзона п. Валуевский, в 14,5 км по дорогам общего пользования к северо-востоку от п. Баранчинский; Постановление администрации Кушвинского городского округа от 01.12.2011 г. №1142)</w:t>
      </w:r>
      <w:r w:rsidR="003C54B1" w:rsidRPr="003C54B1">
        <w:rPr>
          <w:rFonts w:ascii="Times New Roman" w:hAnsi="Times New Roman" w:cs="Times New Roman"/>
          <w:sz w:val="28"/>
          <w:szCs w:val="28"/>
        </w:rPr>
        <w:t xml:space="preserve">; </w:t>
      </w:r>
      <w:r w:rsidR="003C54B1">
        <w:rPr>
          <w:rFonts w:ascii="Times New Roman" w:hAnsi="Times New Roman" w:cs="Times New Roman"/>
          <w:sz w:val="28"/>
          <w:szCs w:val="28"/>
        </w:rPr>
        <w:t>о</w:t>
      </w:r>
      <w:r w:rsidR="003C54B1" w:rsidRPr="003C54B1">
        <w:rPr>
          <w:rFonts w:ascii="Times New Roman" w:hAnsi="Times New Roman" w:cs="Times New Roman"/>
          <w:sz w:val="28"/>
          <w:szCs w:val="28"/>
        </w:rPr>
        <w:t xml:space="preserve"> приведении в соответствие фактических границ сохраняемого кладбища с утвержденными границами участка под кладбище по кадастру</w:t>
      </w:r>
      <w:r w:rsidR="003C54B1" w:rsidRPr="003C54B1">
        <w:rPr>
          <w:rFonts w:ascii="Times New Roman" w:hAnsi="Times New Roman" w:cs="Times New Roman"/>
          <w:sz w:val="28"/>
          <w:szCs w:val="28"/>
        </w:rPr>
        <w:t>.</w:t>
      </w:r>
    </w:p>
    <w:p w:rsidR="008D3014" w:rsidRPr="00F66758" w:rsidRDefault="008D3014" w:rsidP="0004025E">
      <w:pPr>
        <w:pStyle w:val="a4"/>
        <w:numPr>
          <w:ilvl w:val="0"/>
          <w:numId w:val="10"/>
        </w:numPr>
        <w:tabs>
          <w:tab w:val="left" w:pos="993"/>
        </w:tabs>
        <w:ind w:left="0" w:firstLine="709"/>
        <w:rPr>
          <w:rFonts w:ascii="Times New Roman" w:hAnsi="Times New Roman" w:cs="Times New Roman"/>
          <w:sz w:val="28"/>
          <w:szCs w:val="28"/>
        </w:rPr>
      </w:pPr>
      <w:r w:rsidRPr="00F66758">
        <w:rPr>
          <w:rFonts w:ascii="Times New Roman" w:hAnsi="Times New Roman" w:cs="Times New Roman"/>
          <w:sz w:val="28"/>
          <w:szCs w:val="28"/>
        </w:rPr>
        <w:t xml:space="preserve">Размещение специально оборудованных </w:t>
      </w:r>
      <w:r w:rsidR="00F66758" w:rsidRPr="00F66758">
        <w:rPr>
          <w:rFonts w:ascii="Times New Roman" w:hAnsi="Times New Roman" w:cs="Times New Roman"/>
          <w:sz w:val="28"/>
          <w:szCs w:val="28"/>
        </w:rPr>
        <w:t>контейнеров для сбора ТБО (10</w:t>
      </w:r>
      <w:r w:rsidR="00E715BC" w:rsidRPr="00F66758">
        <w:rPr>
          <w:rFonts w:ascii="Times New Roman" w:hAnsi="Times New Roman" w:cs="Times New Roman"/>
          <w:sz w:val="28"/>
          <w:szCs w:val="28"/>
        </w:rPr>
        <w:t> шт.) и площадок для сбора крупно-габаритного мусора</w:t>
      </w:r>
      <w:r w:rsidRPr="00F66758">
        <w:rPr>
          <w:rFonts w:ascii="Times New Roman" w:hAnsi="Times New Roman" w:cs="Times New Roman"/>
          <w:sz w:val="28"/>
          <w:szCs w:val="28"/>
        </w:rPr>
        <w:t xml:space="preserve"> (</w:t>
      </w:r>
      <w:r w:rsidR="00E715BC" w:rsidRPr="00F66758">
        <w:rPr>
          <w:rFonts w:ascii="Times New Roman" w:hAnsi="Times New Roman" w:cs="Times New Roman"/>
          <w:sz w:val="28"/>
          <w:szCs w:val="28"/>
        </w:rPr>
        <w:t>1 площадка</w:t>
      </w:r>
      <w:r w:rsidR="00F66758" w:rsidRPr="00F66758">
        <w:rPr>
          <w:rFonts w:ascii="Times New Roman" w:hAnsi="Times New Roman" w:cs="Times New Roman"/>
          <w:sz w:val="28"/>
          <w:szCs w:val="28"/>
        </w:rPr>
        <w:t>).</w:t>
      </w:r>
    </w:p>
    <w:p w:rsidR="008D3014" w:rsidRPr="005C2DCA" w:rsidRDefault="008D3014" w:rsidP="0004025E">
      <w:pPr>
        <w:pStyle w:val="a4"/>
        <w:numPr>
          <w:ilvl w:val="0"/>
          <w:numId w:val="10"/>
        </w:numPr>
        <w:tabs>
          <w:tab w:val="left" w:pos="993"/>
        </w:tabs>
        <w:ind w:left="0" w:firstLine="709"/>
        <w:rPr>
          <w:rFonts w:ascii="Times New Roman" w:hAnsi="Times New Roman" w:cs="Times New Roman"/>
          <w:sz w:val="28"/>
          <w:szCs w:val="28"/>
        </w:rPr>
      </w:pPr>
      <w:r w:rsidRPr="005C2DCA">
        <w:rPr>
          <w:rFonts w:ascii="Times New Roman" w:hAnsi="Times New Roman" w:cs="Times New Roman"/>
          <w:sz w:val="28"/>
          <w:szCs w:val="28"/>
        </w:rPr>
        <w:t>100% обеспечение системами централизованного водоснабжения, водоотведения, газоснабжения, электрофикации и связи жилого фонда и объектов социально-бытового обслуживания.</w:t>
      </w:r>
    </w:p>
    <w:p w:rsidR="008D3014" w:rsidRPr="00F66758" w:rsidRDefault="008D3014" w:rsidP="0004025E">
      <w:pPr>
        <w:pStyle w:val="a4"/>
        <w:numPr>
          <w:ilvl w:val="0"/>
          <w:numId w:val="10"/>
        </w:numPr>
        <w:tabs>
          <w:tab w:val="left" w:pos="993"/>
        </w:tabs>
        <w:ind w:left="0" w:firstLine="709"/>
        <w:rPr>
          <w:rFonts w:ascii="Times New Roman" w:hAnsi="Times New Roman" w:cs="Times New Roman"/>
          <w:sz w:val="28"/>
          <w:szCs w:val="28"/>
        </w:rPr>
      </w:pPr>
      <w:r w:rsidRPr="00F66758">
        <w:rPr>
          <w:rFonts w:ascii="Times New Roman" w:hAnsi="Times New Roman" w:cs="Times New Roman"/>
          <w:sz w:val="28"/>
          <w:szCs w:val="28"/>
        </w:rPr>
        <w:t>Для предотвращения возникновения чрезвычайных ситуаций: включение в раздел «Особые условия проектирования» градостроительного плана земельного участка указаний на возможность возникновения на территории сейсмических явлений в 6</w:t>
      </w:r>
      <w:r w:rsidR="007D55CC" w:rsidRPr="00F66758">
        <w:rPr>
          <w:rFonts w:ascii="Times New Roman" w:hAnsi="Times New Roman" w:cs="Times New Roman"/>
          <w:sz w:val="28"/>
          <w:szCs w:val="28"/>
        </w:rPr>
        <w:t>-7</w:t>
      </w:r>
      <w:r w:rsidRPr="00F66758">
        <w:rPr>
          <w:rFonts w:ascii="Times New Roman" w:hAnsi="Times New Roman" w:cs="Times New Roman"/>
          <w:sz w:val="28"/>
          <w:szCs w:val="28"/>
        </w:rPr>
        <w:t xml:space="preserve"> баллов; установка на территории </w:t>
      </w:r>
      <w:r w:rsidR="00F66758" w:rsidRPr="00F66758">
        <w:rPr>
          <w:rFonts w:ascii="Times New Roman" w:hAnsi="Times New Roman" w:cs="Times New Roman"/>
          <w:sz w:val="28"/>
          <w:szCs w:val="28"/>
        </w:rPr>
        <w:t>участка проектирования п.</w:t>
      </w:r>
      <w:r w:rsidR="00F66758" w:rsidRPr="00F66758">
        <w:t> </w:t>
      </w:r>
      <w:r w:rsidR="00F66758" w:rsidRPr="00F66758">
        <w:rPr>
          <w:rFonts w:ascii="Times New Roman" w:hAnsi="Times New Roman" w:cs="Times New Roman"/>
          <w:sz w:val="28"/>
          <w:szCs w:val="28"/>
        </w:rPr>
        <w:t>Баранчинский</w:t>
      </w:r>
      <w:r w:rsidR="007D55CC" w:rsidRPr="00F66758">
        <w:rPr>
          <w:rFonts w:ascii="Times New Roman" w:hAnsi="Times New Roman" w:cs="Times New Roman"/>
          <w:sz w:val="28"/>
          <w:szCs w:val="28"/>
        </w:rPr>
        <w:t xml:space="preserve"> пожарных гидрантов.</w:t>
      </w:r>
    </w:p>
    <w:p w:rsidR="008D3014" w:rsidRPr="00F66758" w:rsidRDefault="008D3014" w:rsidP="0004025E">
      <w:pPr>
        <w:pStyle w:val="a4"/>
        <w:numPr>
          <w:ilvl w:val="0"/>
          <w:numId w:val="11"/>
        </w:numPr>
        <w:tabs>
          <w:tab w:val="left" w:pos="993"/>
        </w:tabs>
        <w:ind w:left="0" w:firstLine="709"/>
        <w:rPr>
          <w:rFonts w:ascii="Times New Roman" w:hAnsi="Times New Roman" w:cs="Times New Roman"/>
          <w:sz w:val="28"/>
          <w:szCs w:val="28"/>
        </w:rPr>
      </w:pPr>
      <w:r w:rsidRPr="00F66758">
        <w:rPr>
          <w:rFonts w:ascii="Times New Roman" w:hAnsi="Times New Roman" w:cs="Times New Roman"/>
          <w:sz w:val="28"/>
          <w:szCs w:val="28"/>
        </w:rPr>
        <w:t xml:space="preserve">Для оповещения населения </w:t>
      </w:r>
      <w:r w:rsidR="00F66758" w:rsidRPr="00F66758">
        <w:rPr>
          <w:rFonts w:ascii="Times New Roman" w:hAnsi="Times New Roman" w:cs="Times New Roman"/>
          <w:sz w:val="28"/>
          <w:szCs w:val="28"/>
        </w:rPr>
        <w:t>участка</w:t>
      </w:r>
      <w:r w:rsidR="007D55CC" w:rsidRPr="00F66758">
        <w:rPr>
          <w:rFonts w:ascii="Times New Roman" w:hAnsi="Times New Roman" w:cs="Times New Roman"/>
          <w:sz w:val="28"/>
          <w:szCs w:val="28"/>
        </w:rPr>
        <w:t xml:space="preserve"> проектирования </w:t>
      </w:r>
      <w:r w:rsidR="00F66758" w:rsidRPr="00F66758">
        <w:rPr>
          <w:rFonts w:ascii="Times New Roman" w:hAnsi="Times New Roman" w:cs="Times New Roman"/>
          <w:sz w:val="28"/>
          <w:szCs w:val="28"/>
        </w:rPr>
        <w:t>п. Баранчинский</w:t>
      </w:r>
      <w:r w:rsidR="007D55CC" w:rsidRPr="00F66758">
        <w:rPr>
          <w:rFonts w:ascii="Times New Roman" w:hAnsi="Times New Roman" w:cs="Times New Roman"/>
          <w:sz w:val="28"/>
          <w:szCs w:val="28"/>
        </w:rPr>
        <w:t xml:space="preserve"> </w:t>
      </w:r>
      <w:r w:rsidRPr="00F66758">
        <w:rPr>
          <w:rFonts w:ascii="Times New Roman" w:hAnsi="Times New Roman" w:cs="Times New Roman"/>
          <w:sz w:val="28"/>
          <w:szCs w:val="28"/>
        </w:rPr>
        <w:t>о мероприятиях ГО и ЧС</w:t>
      </w:r>
      <w:r w:rsidR="00F66758" w:rsidRPr="00F66758">
        <w:rPr>
          <w:rFonts w:ascii="Times New Roman" w:hAnsi="Times New Roman" w:cs="Times New Roman"/>
          <w:sz w:val="28"/>
          <w:szCs w:val="28"/>
        </w:rPr>
        <w:t>: установка громкоговорителя</w:t>
      </w:r>
      <w:r w:rsidRPr="00F66758">
        <w:rPr>
          <w:rFonts w:ascii="Times New Roman" w:hAnsi="Times New Roman" w:cs="Times New Roman"/>
          <w:sz w:val="28"/>
          <w:szCs w:val="28"/>
        </w:rPr>
        <w:t xml:space="preserve"> уличной звук</w:t>
      </w:r>
      <w:r w:rsidR="00F66758" w:rsidRPr="00F66758">
        <w:rPr>
          <w:rFonts w:ascii="Times New Roman" w:hAnsi="Times New Roman" w:cs="Times New Roman"/>
          <w:sz w:val="28"/>
          <w:szCs w:val="28"/>
        </w:rPr>
        <w:t>офикации мощностью 10 Вт в месте</w:t>
      </w:r>
      <w:r w:rsidR="007D55CC" w:rsidRPr="00F66758">
        <w:rPr>
          <w:rFonts w:ascii="Times New Roman" w:hAnsi="Times New Roman" w:cs="Times New Roman"/>
          <w:sz w:val="28"/>
          <w:szCs w:val="28"/>
        </w:rPr>
        <w:t xml:space="preserve"> наибольшего скопления народа.</w:t>
      </w:r>
    </w:p>
    <w:p w:rsidR="00F66758" w:rsidRPr="00F66758" w:rsidRDefault="00F66758" w:rsidP="0004025E">
      <w:pPr>
        <w:pStyle w:val="a4"/>
        <w:numPr>
          <w:ilvl w:val="0"/>
          <w:numId w:val="11"/>
        </w:numPr>
        <w:tabs>
          <w:tab w:val="left" w:pos="993"/>
        </w:tabs>
        <w:ind w:left="0" w:firstLine="709"/>
        <w:rPr>
          <w:rFonts w:ascii="Times New Roman" w:hAnsi="Times New Roman" w:cs="Times New Roman"/>
          <w:sz w:val="28"/>
          <w:szCs w:val="28"/>
        </w:rPr>
      </w:pPr>
      <w:r w:rsidRPr="00F66758">
        <w:rPr>
          <w:rFonts w:ascii="Times New Roman" w:hAnsi="Times New Roman" w:cs="Times New Roman"/>
          <w:sz w:val="28"/>
          <w:szCs w:val="28"/>
        </w:rPr>
        <w:t>Размещение МЧС дополнительных противорадиационных укрытий в подвалах жилых домов (с учетом радиуса пешеходной доступности (400 м)).</w:t>
      </w:r>
    </w:p>
    <w:p w:rsidR="004E4762" w:rsidRPr="005B484A" w:rsidRDefault="00B9148A" w:rsidP="00902A21">
      <w:pPr>
        <w:pStyle w:val="a3"/>
        <w:jc w:val="both"/>
        <w:rPr>
          <w:rFonts w:ascii="Times New Roman" w:hAnsi="Times New Roman" w:cs="Times New Roman"/>
          <w:sz w:val="28"/>
          <w:highlight w:val="yellow"/>
        </w:rPr>
      </w:pPr>
      <w:bookmarkStart w:id="3" w:name="_Toc333517123"/>
      <w:bookmarkStart w:id="4" w:name="_Toc373004089"/>
      <w:r w:rsidRPr="00B9148A">
        <w:rPr>
          <w:rFonts w:ascii="Times New Roman" w:hAnsi="Times New Roman" w:cs="Times New Roman"/>
          <w:sz w:val="28"/>
        </w:rPr>
        <w:t>Статья </w:t>
      </w:r>
      <w:r w:rsidR="00C17524" w:rsidRPr="00B9148A">
        <w:rPr>
          <w:rFonts w:ascii="Times New Roman" w:hAnsi="Times New Roman" w:cs="Times New Roman"/>
          <w:sz w:val="28"/>
        </w:rPr>
        <w:t xml:space="preserve">1. </w:t>
      </w:r>
      <w:r w:rsidR="00F65330" w:rsidRPr="00B9148A">
        <w:rPr>
          <w:rFonts w:ascii="Times New Roman" w:hAnsi="Times New Roman" w:cs="Times New Roman"/>
          <w:sz w:val="28"/>
        </w:rPr>
        <w:t xml:space="preserve">Сведения о функциональных зонах, установленных на территории </w:t>
      </w:r>
      <w:bookmarkEnd w:id="3"/>
      <w:r w:rsidR="006A2238">
        <w:rPr>
          <w:rFonts w:ascii="Times New Roman" w:hAnsi="Times New Roman" w:cs="Times New Roman"/>
          <w:sz w:val="28"/>
        </w:rPr>
        <w:t>участка</w:t>
      </w:r>
      <w:r>
        <w:rPr>
          <w:rFonts w:ascii="Times New Roman" w:hAnsi="Times New Roman" w:cs="Times New Roman"/>
          <w:sz w:val="28"/>
        </w:rPr>
        <w:t xml:space="preserve"> проектирования </w:t>
      </w:r>
      <w:r w:rsidR="006A2238">
        <w:rPr>
          <w:rFonts w:ascii="Times New Roman" w:hAnsi="Times New Roman" w:cs="Times New Roman"/>
          <w:sz w:val="28"/>
        </w:rPr>
        <w:t>п. Баранчинский</w:t>
      </w:r>
      <w:bookmarkEnd w:id="4"/>
    </w:p>
    <w:p w:rsidR="00F65330" w:rsidRPr="00B9148A" w:rsidRDefault="00F65330" w:rsidP="00902A21">
      <w:pPr>
        <w:pStyle w:val="a4"/>
        <w:rPr>
          <w:rFonts w:ascii="Times New Roman" w:hAnsi="Times New Roman" w:cs="Times New Roman"/>
          <w:sz w:val="28"/>
        </w:rPr>
      </w:pPr>
      <w:r w:rsidRPr="00B9148A">
        <w:rPr>
          <w:rFonts w:ascii="Times New Roman" w:hAnsi="Times New Roman" w:cs="Times New Roman"/>
          <w:sz w:val="28"/>
        </w:rPr>
        <w:t>Параметры функциональных зон</w:t>
      </w:r>
      <w:r w:rsidR="006A2238">
        <w:rPr>
          <w:rFonts w:ascii="Times New Roman" w:hAnsi="Times New Roman" w:cs="Times New Roman"/>
          <w:sz w:val="28"/>
        </w:rPr>
        <w:t xml:space="preserve"> участка</w:t>
      </w:r>
      <w:r w:rsidR="00B9148A">
        <w:rPr>
          <w:rFonts w:ascii="Times New Roman" w:hAnsi="Times New Roman" w:cs="Times New Roman"/>
          <w:sz w:val="28"/>
        </w:rPr>
        <w:t xml:space="preserve"> проектирования</w:t>
      </w:r>
      <w:r w:rsidR="006A2238">
        <w:rPr>
          <w:rFonts w:ascii="Times New Roman" w:hAnsi="Times New Roman" w:cs="Times New Roman"/>
          <w:sz w:val="28"/>
        </w:rPr>
        <w:t xml:space="preserve"> п. Баранчинский</w:t>
      </w:r>
      <w:r w:rsidRPr="00B9148A">
        <w:rPr>
          <w:rFonts w:ascii="Times New Roman" w:hAnsi="Times New Roman" w:cs="Times New Roman"/>
          <w:sz w:val="28"/>
        </w:rPr>
        <w:t xml:space="preserve">, а также сведения о планируемых для размещения в них объектах местного значения представлены в </w:t>
      </w:r>
      <w:r w:rsidR="006A2238">
        <w:rPr>
          <w:rFonts w:ascii="Times New Roman" w:hAnsi="Times New Roman" w:cs="Times New Roman"/>
          <w:sz w:val="28"/>
        </w:rPr>
        <w:t>таблице 1</w:t>
      </w:r>
      <w:r w:rsidRPr="00B9148A">
        <w:rPr>
          <w:rFonts w:ascii="Times New Roman" w:hAnsi="Times New Roman" w:cs="Times New Roman"/>
          <w:sz w:val="28"/>
        </w:rPr>
        <w:t>.</w:t>
      </w:r>
    </w:p>
    <w:p w:rsidR="00AC512D" w:rsidRPr="00B9148A" w:rsidRDefault="00AC512D" w:rsidP="006C0204">
      <w:pPr>
        <w:pStyle w:val="afff9"/>
        <w:ind w:left="0"/>
      </w:pPr>
      <w:r w:rsidRPr="00B9148A">
        <w:lastRenderedPageBreak/>
        <w:t>Параметры функци</w:t>
      </w:r>
      <w:r w:rsidR="0010705E" w:rsidRPr="00B9148A">
        <w:t xml:space="preserve">ональных </w:t>
      </w:r>
      <w:r w:rsidR="00B9148A">
        <w:t>зон уч</w:t>
      </w:r>
      <w:r w:rsidR="006A2238">
        <w:t>астка проектирования п. Баранчинский</w:t>
      </w:r>
    </w:p>
    <w:p w:rsidR="00AC512D" w:rsidRDefault="006C0204" w:rsidP="006C0204">
      <w:pPr>
        <w:pStyle w:val="afff9"/>
        <w:ind w:left="0"/>
        <w:jc w:val="right"/>
        <w:rPr>
          <w:b w:val="0"/>
        </w:rPr>
      </w:pPr>
      <w:r>
        <w:rPr>
          <w:b w:val="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8"/>
        <w:gridCol w:w="3403"/>
        <w:gridCol w:w="850"/>
        <w:gridCol w:w="991"/>
        <w:gridCol w:w="3508"/>
      </w:tblGrid>
      <w:tr w:rsidR="006C0204" w:rsidRPr="00B9148A" w:rsidTr="007B34A9">
        <w:trPr>
          <w:trHeight w:val="445"/>
          <w:tblHeader/>
        </w:trPr>
        <w:tc>
          <w:tcPr>
            <w:tcW w:w="427" w:type="pct"/>
            <w:vAlign w:val="center"/>
          </w:tcPr>
          <w:p w:rsidR="006C0204" w:rsidRPr="007B34A9" w:rsidRDefault="006C0204" w:rsidP="007B34A9">
            <w:pPr>
              <w:pStyle w:val="a7"/>
              <w:jc w:val="center"/>
              <w:rPr>
                <w:rFonts w:ascii="Times New Roman" w:hAnsi="Times New Roman" w:cs="Times New Roman"/>
                <w:b/>
                <w:sz w:val="22"/>
                <w:szCs w:val="22"/>
              </w:rPr>
            </w:pPr>
            <w:r w:rsidRPr="007B34A9">
              <w:rPr>
                <w:rFonts w:ascii="Times New Roman" w:hAnsi="Times New Roman" w:cs="Times New Roman"/>
                <w:b/>
                <w:sz w:val="22"/>
                <w:szCs w:val="22"/>
              </w:rPr>
              <w:t>№ п/п</w:t>
            </w:r>
          </w:p>
        </w:tc>
        <w:tc>
          <w:tcPr>
            <w:tcW w:w="1778" w:type="pct"/>
            <w:vAlign w:val="center"/>
          </w:tcPr>
          <w:p w:rsidR="006C0204" w:rsidRPr="007B34A9" w:rsidRDefault="006C0204" w:rsidP="007B34A9">
            <w:pPr>
              <w:pStyle w:val="a7"/>
              <w:jc w:val="center"/>
              <w:rPr>
                <w:rFonts w:ascii="Times New Roman" w:hAnsi="Times New Roman" w:cs="Times New Roman"/>
                <w:b/>
                <w:sz w:val="22"/>
                <w:szCs w:val="22"/>
              </w:rPr>
            </w:pPr>
            <w:r w:rsidRPr="007B34A9">
              <w:rPr>
                <w:rFonts w:ascii="Times New Roman" w:hAnsi="Times New Roman" w:cs="Times New Roman"/>
                <w:b/>
                <w:sz w:val="22"/>
                <w:szCs w:val="22"/>
              </w:rPr>
              <w:t>Наименование зоны</w:t>
            </w:r>
          </w:p>
        </w:tc>
        <w:tc>
          <w:tcPr>
            <w:tcW w:w="444" w:type="pct"/>
            <w:vAlign w:val="center"/>
          </w:tcPr>
          <w:p w:rsidR="006C0204" w:rsidRPr="007B34A9" w:rsidRDefault="006C0204" w:rsidP="007B34A9">
            <w:pPr>
              <w:pStyle w:val="a7"/>
              <w:jc w:val="center"/>
              <w:rPr>
                <w:rFonts w:ascii="Times New Roman" w:hAnsi="Times New Roman" w:cs="Times New Roman"/>
                <w:b/>
                <w:sz w:val="22"/>
                <w:szCs w:val="22"/>
              </w:rPr>
            </w:pPr>
            <w:r w:rsidRPr="007B34A9">
              <w:rPr>
                <w:rFonts w:ascii="Times New Roman" w:hAnsi="Times New Roman" w:cs="Times New Roman"/>
                <w:b/>
                <w:sz w:val="22"/>
                <w:szCs w:val="22"/>
              </w:rPr>
              <w:t>Ед. изм.</w:t>
            </w:r>
          </w:p>
        </w:tc>
        <w:tc>
          <w:tcPr>
            <w:tcW w:w="518" w:type="pct"/>
            <w:vAlign w:val="center"/>
          </w:tcPr>
          <w:p w:rsidR="006C0204" w:rsidRPr="007B34A9" w:rsidRDefault="006C0204" w:rsidP="007B34A9">
            <w:pPr>
              <w:pStyle w:val="a7"/>
              <w:jc w:val="center"/>
              <w:rPr>
                <w:rFonts w:ascii="Times New Roman" w:hAnsi="Times New Roman" w:cs="Times New Roman"/>
                <w:b/>
                <w:sz w:val="22"/>
                <w:szCs w:val="22"/>
              </w:rPr>
            </w:pPr>
            <w:r w:rsidRPr="007B34A9">
              <w:rPr>
                <w:rFonts w:ascii="Times New Roman" w:hAnsi="Times New Roman" w:cs="Times New Roman"/>
                <w:b/>
                <w:sz w:val="22"/>
                <w:szCs w:val="22"/>
              </w:rPr>
              <w:t>Параметры</w:t>
            </w:r>
          </w:p>
        </w:tc>
        <w:tc>
          <w:tcPr>
            <w:tcW w:w="1833" w:type="pct"/>
            <w:vAlign w:val="center"/>
          </w:tcPr>
          <w:p w:rsidR="006C0204" w:rsidRPr="007B34A9" w:rsidRDefault="006C0204" w:rsidP="007B34A9">
            <w:pPr>
              <w:pStyle w:val="a7"/>
              <w:jc w:val="center"/>
              <w:rPr>
                <w:rFonts w:ascii="Times New Roman" w:hAnsi="Times New Roman" w:cs="Times New Roman"/>
                <w:b/>
                <w:sz w:val="22"/>
                <w:szCs w:val="22"/>
              </w:rPr>
            </w:pPr>
            <w:r w:rsidRPr="007B34A9">
              <w:rPr>
                <w:rFonts w:ascii="Times New Roman" w:hAnsi="Times New Roman" w:cs="Times New Roman"/>
                <w:b/>
                <w:sz w:val="22"/>
                <w:szCs w:val="22"/>
              </w:rPr>
              <w:t>Объекты местного значения</w:t>
            </w:r>
          </w:p>
        </w:tc>
      </w:tr>
      <w:tr w:rsidR="006C0204" w:rsidRPr="00B9148A" w:rsidTr="007A60DE">
        <w:tc>
          <w:tcPr>
            <w:tcW w:w="427" w:type="pct"/>
            <w:vAlign w:val="center"/>
          </w:tcPr>
          <w:p w:rsidR="006C0204" w:rsidRPr="0068130A" w:rsidRDefault="006C0204"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1</w:t>
            </w:r>
          </w:p>
        </w:tc>
        <w:tc>
          <w:tcPr>
            <w:tcW w:w="1778" w:type="pct"/>
            <w:vAlign w:val="center"/>
          </w:tcPr>
          <w:p w:rsidR="006C0204"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 xml:space="preserve">Зона застройки индивидуальными жилыми домами, жилыми домами усадебного типа и домами блокированного типа </w:t>
            </w:r>
          </w:p>
        </w:tc>
        <w:tc>
          <w:tcPr>
            <w:tcW w:w="444" w:type="pct"/>
            <w:vAlign w:val="center"/>
          </w:tcPr>
          <w:p w:rsidR="006C0204" w:rsidRPr="0068130A" w:rsidRDefault="006C0204"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518" w:type="pct"/>
            <w:vAlign w:val="center"/>
          </w:tcPr>
          <w:p w:rsidR="006C0204" w:rsidRPr="0068130A" w:rsidRDefault="0068130A"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18,41</w:t>
            </w:r>
          </w:p>
        </w:tc>
        <w:tc>
          <w:tcPr>
            <w:tcW w:w="1833" w:type="pct"/>
            <w:vAlign w:val="center"/>
          </w:tcPr>
          <w:p w:rsidR="006C0204" w:rsidRPr="006A2238" w:rsidRDefault="00D00E82" w:rsidP="007B34A9">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w:t>
            </w:r>
          </w:p>
        </w:tc>
      </w:tr>
      <w:tr w:rsidR="006C0204" w:rsidRPr="00B9148A" w:rsidTr="007A60DE">
        <w:tc>
          <w:tcPr>
            <w:tcW w:w="427" w:type="pct"/>
            <w:vAlign w:val="center"/>
          </w:tcPr>
          <w:p w:rsidR="006C0204" w:rsidRPr="0068130A" w:rsidRDefault="006C0204"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2</w:t>
            </w:r>
          </w:p>
        </w:tc>
        <w:tc>
          <w:tcPr>
            <w:tcW w:w="1778" w:type="pct"/>
            <w:vAlign w:val="center"/>
          </w:tcPr>
          <w:p w:rsidR="006C0204" w:rsidRPr="0068130A" w:rsidRDefault="0068130A" w:rsidP="007A60DE">
            <w:pPr>
              <w:pStyle w:val="a7"/>
              <w:rPr>
                <w:rFonts w:ascii="Times New Roman" w:hAnsi="Times New Roman" w:cs="Times New Roman"/>
                <w:sz w:val="22"/>
                <w:szCs w:val="22"/>
              </w:rPr>
            </w:pPr>
            <w:r w:rsidRPr="0068130A">
              <w:rPr>
                <w:rFonts w:ascii="Times New Roman" w:hAnsi="Times New Roman" w:cs="Times New Roman"/>
                <w:sz w:val="22"/>
                <w:szCs w:val="22"/>
              </w:rPr>
              <w:t>Зона торговых комплексов</w:t>
            </w:r>
          </w:p>
        </w:tc>
        <w:tc>
          <w:tcPr>
            <w:tcW w:w="444" w:type="pct"/>
            <w:vAlign w:val="center"/>
          </w:tcPr>
          <w:p w:rsidR="006C0204" w:rsidRPr="0068130A" w:rsidRDefault="006C0204"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518" w:type="pct"/>
            <w:vAlign w:val="center"/>
          </w:tcPr>
          <w:p w:rsidR="006C0204" w:rsidRPr="0068130A" w:rsidRDefault="0068130A"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0,16</w:t>
            </w:r>
          </w:p>
        </w:tc>
        <w:tc>
          <w:tcPr>
            <w:tcW w:w="1833" w:type="pct"/>
            <w:vAlign w:val="center"/>
          </w:tcPr>
          <w:p w:rsidR="0068130A" w:rsidRPr="0068130A" w:rsidRDefault="00333873" w:rsidP="00D00E82">
            <w:pPr>
              <w:pStyle w:val="a7"/>
              <w:jc w:val="center"/>
            </w:pPr>
            <w:r w:rsidRPr="0068130A">
              <w:rPr>
                <w:rFonts w:ascii="Times New Roman" w:hAnsi="Times New Roman" w:cs="Times New Roman"/>
                <w:sz w:val="22"/>
                <w:szCs w:val="22"/>
              </w:rPr>
              <w:t xml:space="preserve">Магазин смешанных товаров, </w:t>
            </w:r>
            <w:r w:rsidR="00D00E82">
              <w:rPr>
                <w:rFonts w:ascii="Times New Roman" w:hAnsi="Times New Roman" w:cs="Times New Roman"/>
                <w:sz w:val="22"/>
                <w:szCs w:val="22"/>
              </w:rPr>
              <w:t xml:space="preserve">инженерные коммуникации, </w:t>
            </w:r>
            <w:r w:rsidR="0068130A" w:rsidRPr="0068130A">
              <w:rPr>
                <w:rFonts w:ascii="Times New Roman" w:hAnsi="Times New Roman" w:cs="Times New Roman"/>
                <w:sz w:val="22"/>
                <w:szCs w:val="22"/>
              </w:rPr>
              <w:t>тп 6/0,4 кВ</w:t>
            </w:r>
          </w:p>
        </w:tc>
      </w:tr>
      <w:tr w:rsidR="006C0204" w:rsidRPr="00B9148A" w:rsidTr="007A60DE">
        <w:tc>
          <w:tcPr>
            <w:tcW w:w="427" w:type="pct"/>
            <w:vAlign w:val="center"/>
          </w:tcPr>
          <w:p w:rsidR="006C0204" w:rsidRPr="0068130A" w:rsidRDefault="006C0204"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3</w:t>
            </w:r>
          </w:p>
        </w:tc>
        <w:tc>
          <w:tcPr>
            <w:tcW w:w="1778" w:type="pct"/>
            <w:vAlign w:val="center"/>
          </w:tcPr>
          <w:p w:rsidR="006C0204" w:rsidRPr="0068130A" w:rsidRDefault="006C0204" w:rsidP="007A60DE">
            <w:pPr>
              <w:pStyle w:val="a7"/>
              <w:rPr>
                <w:rFonts w:ascii="Times New Roman" w:hAnsi="Times New Roman" w:cs="Times New Roman"/>
                <w:sz w:val="22"/>
                <w:szCs w:val="22"/>
              </w:rPr>
            </w:pPr>
            <w:r w:rsidRPr="0068130A">
              <w:rPr>
                <w:rFonts w:ascii="Times New Roman" w:hAnsi="Times New Roman" w:cs="Times New Roman"/>
                <w:sz w:val="22"/>
                <w:szCs w:val="22"/>
              </w:rPr>
              <w:t>Зона общего пользования, в том числе:</w:t>
            </w:r>
          </w:p>
        </w:tc>
        <w:tc>
          <w:tcPr>
            <w:tcW w:w="444" w:type="pct"/>
            <w:vAlign w:val="center"/>
          </w:tcPr>
          <w:p w:rsidR="006C0204" w:rsidRPr="0068130A" w:rsidRDefault="006C0204"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518" w:type="pct"/>
            <w:vAlign w:val="center"/>
          </w:tcPr>
          <w:p w:rsidR="006C0204" w:rsidRPr="0068130A" w:rsidRDefault="0068130A" w:rsidP="007B34A9">
            <w:pPr>
              <w:pStyle w:val="a7"/>
              <w:jc w:val="center"/>
              <w:rPr>
                <w:rFonts w:ascii="Times New Roman" w:hAnsi="Times New Roman" w:cs="Times New Roman"/>
                <w:sz w:val="22"/>
                <w:szCs w:val="22"/>
              </w:rPr>
            </w:pPr>
            <w:r w:rsidRPr="0068130A">
              <w:rPr>
                <w:rFonts w:ascii="Times New Roman" w:hAnsi="Times New Roman" w:cs="Times New Roman"/>
                <w:sz w:val="22"/>
                <w:szCs w:val="22"/>
              </w:rPr>
              <w:t>7,34</w:t>
            </w:r>
          </w:p>
        </w:tc>
        <w:tc>
          <w:tcPr>
            <w:tcW w:w="1833" w:type="pct"/>
            <w:vAlign w:val="center"/>
          </w:tcPr>
          <w:p w:rsidR="006C0204" w:rsidRPr="006A2238" w:rsidRDefault="00333873" w:rsidP="007B34A9">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И</w:t>
            </w:r>
            <w:r w:rsidR="00951814" w:rsidRPr="0068130A">
              <w:rPr>
                <w:rFonts w:ascii="Times New Roman" w:hAnsi="Times New Roman" w:cs="Times New Roman"/>
                <w:sz w:val="22"/>
                <w:szCs w:val="22"/>
              </w:rPr>
              <w:t>нженерные коммуникации, площадки для мусоросборников</w:t>
            </w:r>
          </w:p>
        </w:tc>
      </w:tr>
    </w:tbl>
    <w:p w:rsidR="00C17524" w:rsidRPr="00552014" w:rsidRDefault="00D41437" w:rsidP="00F711D9">
      <w:pPr>
        <w:pStyle w:val="a3"/>
        <w:ind w:firstLine="708"/>
        <w:jc w:val="both"/>
      </w:pPr>
      <w:bookmarkStart w:id="5" w:name="_Toc373004090"/>
      <w:r w:rsidRPr="007A60DE">
        <w:rPr>
          <w:rFonts w:ascii="Times New Roman" w:hAnsi="Times New Roman" w:cs="Times New Roman"/>
          <w:sz w:val="28"/>
        </w:rPr>
        <w:t>С</w:t>
      </w:r>
      <w:r w:rsidR="00C17524" w:rsidRPr="007A60DE">
        <w:rPr>
          <w:rFonts w:ascii="Times New Roman" w:hAnsi="Times New Roman" w:cs="Times New Roman"/>
          <w:sz w:val="28"/>
        </w:rPr>
        <w:t xml:space="preserve">татья 2. </w:t>
      </w:r>
      <w:r w:rsidR="00F65330" w:rsidRPr="007A60DE">
        <w:rPr>
          <w:rFonts w:ascii="Times New Roman" w:hAnsi="Times New Roman" w:cs="Times New Roman"/>
          <w:sz w:val="28"/>
        </w:rPr>
        <w:t xml:space="preserve">Сведения об объектах, размещаемых на территории </w:t>
      </w:r>
      <w:r w:rsidR="00552014">
        <w:rPr>
          <w:rFonts w:ascii="Times New Roman" w:hAnsi="Times New Roman" w:cs="Times New Roman"/>
          <w:sz w:val="28"/>
        </w:rPr>
        <w:t>участка</w:t>
      </w:r>
      <w:r w:rsidR="007A60DE" w:rsidRPr="007A60DE">
        <w:rPr>
          <w:rFonts w:ascii="Times New Roman" w:hAnsi="Times New Roman" w:cs="Times New Roman"/>
          <w:sz w:val="28"/>
        </w:rPr>
        <w:t xml:space="preserve"> проектирования</w:t>
      </w:r>
      <w:r w:rsidR="00552014">
        <w:rPr>
          <w:rFonts w:ascii="Times New Roman" w:hAnsi="Times New Roman" w:cs="Times New Roman"/>
          <w:sz w:val="28"/>
        </w:rPr>
        <w:t xml:space="preserve"> п. </w:t>
      </w:r>
      <w:r w:rsidR="00552014" w:rsidRPr="00552014">
        <w:rPr>
          <w:rFonts w:ascii="Times New Roman" w:hAnsi="Times New Roman" w:cs="Times New Roman"/>
          <w:sz w:val="28"/>
          <w:szCs w:val="28"/>
        </w:rPr>
        <w:t>Баранчинский</w:t>
      </w:r>
      <w:bookmarkEnd w:id="5"/>
    </w:p>
    <w:p w:rsidR="00F65330" w:rsidRPr="005B484A" w:rsidRDefault="00F65330" w:rsidP="00F711D9">
      <w:pPr>
        <w:pStyle w:val="a4"/>
        <w:rPr>
          <w:rFonts w:ascii="Times New Roman" w:hAnsi="Times New Roman" w:cs="Times New Roman"/>
          <w:sz w:val="28"/>
          <w:highlight w:val="yellow"/>
        </w:rPr>
      </w:pPr>
      <w:bookmarkStart w:id="6" w:name="_Toc318377178"/>
      <w:r w:rsidRPr="007A60DE">
        <w:rPr>
          <w:rFonts w:ascii="Times New Roman" w:hAnsi="Times New Roman" w:cs="Times New Roman"/>
          <w:sz w:val="28"/>
        </w:rPr>
        <w:t xml:space="preserve">Сведения о видах, назначении и наименованиях планируемых для размещения объектов </w:t>
      </w:r>
      <w:r w:rsidR="00552014">
        <w:rPr>
          <w:rFonts w:ascii="Times New Roman" w:hAnsi="Times New Roman" w:cs="Times New Roman"/>
          <w:sz w:val="28"/>
        </w:rPr>
        <w:t>участка</w:t>
      </w:r>
      <w:r w:rsidR="007A60DE" w:rsidRPr="007A60DE">
        <w:rPr>
          <w:rFonts w:ascii="Times New Roman" w:hAnsi="Times New Roman" w:cs="Times New Roman"/>
          <w:sz w:val="28"/>
        </w:rPr>
        <w:t xml:space="preserve"> проектирования </w:t>
      </w:r>
      <w:r w:rsidR="00552014">
        <w:rPr>
          <w:rFonts w:ascii="Times New Roman" w:hAnsi="Times New Roman" w:cs="Times New Roman"/>
          <w:sz w:val="28"/>
        </w:rPr>
        <w:t>п. </w:t>
      </w:r>
      <w:r w:rsidR="00552014" w:rsidRPr="00552014">
        <w:rPr>
          <w:rFonts w:ascii="Times New Roman" w:hAnsi="Times New Roman" w:cs="Times New Roman"/>
          <w:sz w:val="28"/>
          <w:szCs w:val="28"/>
        </w:rPr>
        <w:t>Баранчинский</w:t>
      </w:r>
      <w:r w:rsidR="00552014">
        <w:t xml:space="preserve"> </w:t>
      </w:r>
      <w:r w:rsidRPr="007A60DE">
        <w:rPr>
          <w:rFonts w:ascii="Times New Roman" w:hAnsi="Times New Roman" w:cs="Times New Roman"/>
          <w:sz w:val="28"/>
        </w:rPr>
        <w:t xml:space="preserve">представлены в </w:t>
      </w:r>
      <w:r w:rsidR="00552014">
        <w:rPr>
          <w:rFonts w:ascii="Times New Roman" w:hAnsi="Times New Roman" w:cs="Times New Roman"/>
          <w:sz w:val="28"/>
        </w:rPr>
        <w:t>таблице 2</w:t>
      </w:r>
      <w:r w:rsidR="001F6AA0" w:rsidRPr="007A60DE">
        <w:rPr>
          <w:rFonts w:ascii="Times New Roman" w:hAnsi="Times New Roman" w:cs="Times New Roman"/>
          <w:sz w:val="28"/>
        </w:rPr>
        <w:t>.</w:t>
      </w:r>
    </w:p>
    <w:p w:rsidR="00C87958" w:rsidRPr="007A60DE" w:rsidRDefault="00C87958" w:rsidP="007A60DE">
      <w:pPr>
        <w:pStyle w:val="afff9"/>
        <w:ind w:left="0"/>
      </w:pPr>
      <w:r w:rsidRPr="007A60DE">
        <w:t xml:space="preserve">Перечень объектов капитального строительства местного значения, </w:t>
      </w:r>
      <w:r w:rsidR="00AF6C53" w:rsidRPr="007A60DE">
        <w:t>п</w:t>
      </w:r>
      <w:r w:rsidR="00B01775" w:rsidRPr="007A60DE">
        <w:t xml:space="preserve">ланируемых к </w:t>
      </w:r>
      <w:r w:rsidRPr="007A60DE">
        <w:t>размещению</w:t>
      </w:r>
      <w:r w:rsidR="007A60DE" w:rsidRPr="007A60DE">
        <w:t xml:space="preserve"> на территории уч</w:t>
      </w:r>
      <w:r w:rsidR="00552014">
        <w:t>астка проектирования п. Баранчинский</w:t>
      </w:r>
    </w:p>
    <w:p w:rsidR="00C87958" w:rsidRPr="007A60DE" w:rsidRDefault="00552014" w:rsidP="007A60DE">
      <w:pPr>
        <w:pStyle w:val="afff9"/>
        <w:ind w:left="0"/>
        <w:jc w:val="right"/>
        <w:rPr>
          <w:b w:val="0"/>
        </w:rPr>
      </w:pPr>
      <w:r>
        <w:rPr>
          <w:b w:val="0"/>
        </w:rPr>
        <w:t>Таблица 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1"/>
        <w:gridCol w:w="3254"/>
        <w:gridCol w:w="2967"/>
        <w:gridCol w:w="1273"/>
        <w:gridCol w:w="1395"/>
      </w:tblGrid>
      <w:tr w:rsidR="00C87958" w:rsidRPr="00A92F00" w:rsidTr="00CA68CE">
        <w:trPr>
          <w:trHeight w:val="681"/>
          <w:tblHeader/>
        </w:trPr>
        <w:tc>
          <w:tcPr>
            <w:tcW w:w="356" w:type="pct"/>
            <w:tcBorders>
              <w:bottom w:val="single" w:sz="4" w:space="0" w:color="auto"/>
            </w:tcBorders>
            <w:vAlign w:val="center"/>
          </w:tcPr>
          <w:p w:rsidR="00C87958" w:rsidRPr="00A92F00" w:rsidRDefault="00C87958" w:rsidP="00B01775">
            <w:pPr>
              <w:pStyle w:val="a7"/>
              <w:jc w:val="center"/>
              <w:rPr>
                <w:rFonts w:ascii="Times New Roman" w:hAnsi="Times New Roman" w:cs="Times New Roman"/>
                <w:b/>
                <w:sz w:val="22"/>
                <w:szCs w:val="22"/>
              </w:rPr>
            </w:pPr>
            <w:r w:rsidRPr="00A92F00">
              <w:rPr>
                <w:rFonts w:ascii="Times New Roman" w:hAnsi="Times New Roman" w:cs="Times New Roman"/>
                <w:b/>
                <w:sz w:val="22"/>
                <w:szCs w:val="22"/>
              </w:rPr>
              <w:t>№ п/п</w:t>
            </w:r>
          </w:p>
        </w:tc>
        <w:tc>
          <w:tcPr>
            <w:tcW w:w="1700" w:type="pct"/>
            <w:tcBorders>
              <w:bottom w:val="single" w:sz="4" w:space="0" w:color="auto"/>
            </w:tcBorders>
            <w:vAlign w:val="center"/>
          </w:tcPr>
          <w:p w:rsidR="00C87958" w:rsidRPr="00A92F00" w:rsidRDefault="00C87958" w:rsidP="00B01775">
            <w:pPr>
              <w:pStyle w:val="a7"/>
              <w:jc w:val="center"/>
              <w:rPr>
                <w:rFonts w:ascii="Times New Roman" w:hAnsi="Times New Roman" w:cs="Times New Roman"/>
                <w:b/>
                <w:sz w:val="22"/>
                <w:szCs w:val="22"/>
              </w:rPr>
            </w:pPr>
            <w:r w:rsidRPr="00A92F00">
              <w:rPr>
                <w:rFonts w:ascii="Times New Roman" w:hAnsi="Times New Roman" w:cs="Times New Roman"/>
                <w:b/>
                <w:sz w:val="22"/>
                <w:szCs w:val="22"/>
              </w:rPr>
              <w:t>Наименование объекта</w:t>
            </w:r>
          </w:p>
        </w:tc>
        <w:tc>
          <w:tcPr>
            <w:tcW w:w="1550" w:type="pct"/>
            <w:vAlign w:val="center"/>
          </w:tcPr>
          <w:p w:rsidR="00C87958" w:rsidRPr="00A92F00" w:rsidRDefault="00C87958" w:rsidP="00A92F00">
            <w:pPr>
              <w:pStyle w:val="a7"/>
              <w:jc w:val="center"/>
              <w:rPr>
                <w:rFonts w:ascii="Times New Roman" w:hAnsi="Times New Roman" w:cs="Times New Roman"/>
                <w:b/>
                <w:sz w:val="22"/>
                <w:szCs w:val="22"/>
              </w:rPr>
            </w:pPr>
            <w:r w:rsidRPr="00A92F00">
              <w:rPr>
                <w:rFonts w:ascii="Times New Roman" w:hAnsi="Times New Roman" w:cs="Times New Roman"/>
                <w:b/>
                <w:sz w:val="22"/>
                <w:szCs w:val="22"/>
              </w:rPr>
              <w:t>Местоположение/</w:t>
            </w:r>
            <w:r w:rsidR="00A92F00">
              <w:rPr>
                <w:rFonts w:ascii="Times New Roman" w:hAnsi="Times New Roman" w:cs="Times New Roman"/>
                <w:b/>
                <w:sz w:val="22"/>
                <w:szCs w:val="22"/>
              </w:rPr>
              <w:t xml:space="preserve"> </w:t>
            </w:r>
            <w:r w:rsidRPr="00A92F00">
              <w:rPr>
                <w:rFonts w:ascii="Times New Roman" w:hAnsi="Times New Roman" w:cs="Times New Roman"/>
                <w:b/>
                <w:sz w:val="22"/>
                <w:szCs w:val="22"/>
              </w:rPr>
              <w:t>функциональная зона</w:t>
            </w:r>
          </w:p>
        </w:tc>
        <w:tc>
          <w:tcPr>
            <w:tcW w:w="665" w:type="pct"/>
            <w:vAlign w:val="center"/>
          </w:tcPr>
          <w:p w:rsidR="00C87958" w:rsidRPr="00A92F00" w:rsidRDefault="00C87958" w:rsidP="00B01775">
            <w:pPr>
              <w:pStyle w:val="a7"/>
              <w:jc w:val="center"/>
              <w:rPr>
                <w:rFonts w:ascii="Times New Roman" w:hAnsi="Times New Roman" w:cs="Times New Roman"/>
                <w:b/>
                <w:sz w:val="22"/>
                <w:szCs w:val="22"/>
              </w:rPr>
            </w:pPr>
            <w:r w:rsidRPr="00A92F00">
              <w:rPr>
                <w:rFonts w:ascii="Times New Roman" w:hAnsi="Times New Roman" w:cs="Times New Roman"/>
                <w:b/>
                <w:sz w:val="22"/>
                <w:szCs w:val="22"/>
              </w:rPr>
              <w:t>Единицы измерения</w:t>
            </w:r>
          </w:p>
        </w:tc>
        <w:tc>
          <w:tcPr>
            <w:tcW w:w="729" w:type="pct"/>
            <w:vAlign w:val="center"/>
          </w:tcPr>
          <w:p w:rsidR="00C87958" w:rsidRPr="00A92F00" w:rsidRDefault="00BC2AA3" w:rsidP="00B01775">
            <w:pPr>
              <w:pStyle w:val="a7"/>
              <w:jc w:val="center"/>
              <w:rPr>
                <w:rFonts w:ascii="Times New Roman" w:hAnsi="Times New Roman" w:cs="Times New Roman"/>
                <w:b/>
                <w:sz w:val="22"/>
                <w:szCs w:val="22"/>
              </w:rPr>
            </w:pPr>
            <w:r w:rsidRPr="00A92F00">
              <w:rPr>
                <w:rFonts w:ascii="Times New Roman" w:hAnsi="Times New Roman" w:cs="Times New Roman"/>
                <w:b/>
                <w:sz w:val="22"/>
                <w:szCs w:val="22"/>
              </w:rPr>
              <w:t xml:space="preserve">Параметры </w:t>
            </w:r>
            <w:r w:rsidR="00C87958" w:rsidRPr="00A92F00">
              <w:rPr>
                <w:rFonts w:ascii="Times New Roman" w:hAnsi="Times New Roman" w:cs="Times New Roman"/>
                <w:b/>
                <w:sz w:val="22"/>
                <w:szCs w:val="22"/>
              </w:rPr>
              <w:t>объектов</w:t>
            </w:r>
          </w:p>
        </w:tc>
      </w:tr>
      <w:tr w:rsidR="00FC3427" w:rsidRPr="00A92F00" w:rsidTr="00CA68CE">
        <w:tc>
          <w:tcPr>
            <w:tcW w:w="356" w:type="pct"/>
            <w:shd w:val="clear" w:color="auto" w:fill="auto"/>
            <w:vAlign w:val="center"/>
          </w:tcPr>
          <w:p w:rsidR="00FC3427" w:rsidRPr="00D00E82" w:rsidRDefault="0068130A"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1</w:t>
            </w:r>
          </w:p>
        </w:tc>
        <w:tc>
          <w:tcPr>
            <w:tcW w:w="1700" w:type="pct"/>
            <w:shd w:val="clear" w:color="auto" w:fill="auto"/>
            <w:vAlign w:val="center"/>
          </w:tcPr>
          <w:p w:rsidR="00FC3427" w:rsidRPr="00D00E82" w:rsidRDefault="00FC3427" w:rsidP="00696FA3">
            <w:pPr>
              <w:pStyle w:val="a7"/>
              <w:rPr>
                <w:rFonts w:ascii="Times New Roman" w:hAnsi="Times New Roman" w:cs="Times New Roman"/>
                <w:b/>
                <w:i/>
                <w:sz w:val="22"/>
                <w:szCs w:val="22"/>
              </w:rPr>
            </w:pPr>
            <w:r w:rsidRPr="00D00E82">
              <w:rPr>
                <w:rFonts w:ascii="Times New Roman" w:hAnsi="Times New Roman" w:cs="Times New Roman"/>
                <w:b/>
                <w:i/>
                <w:sz w:val="22"/>
                <w:szCs w:val="22"/>
              </w:rPr>
              <w:t>Объекты инженерной инфраструктуры</w:t>
            </w:r>
          </w:p>
        </w:tc>
        <w:tc>
          <w:tcPr>
            <w:tcW w:w="1550" w:type="pct"/>
            <w:vAlign w:val="center"/>
          </w:tcPr>
          <w:p w:rsidR="00FC3427" w:rsidRPr="00552014" w:rsidRDefault="00FC3427" w:rsidP="00B01775">
            <w:pPr>
              <w:pStyle w:val="a7"/>
              <w:jc w:val="center"/>
              <w:rPr>
                <w:rFonts w:ascii="Times New Roman" w:hAnsi="Times New Roman" w:cs="Times New Roman"/>
                <w:sz w:val="22"/>
                <w:szCs w:val="22"/>
                <w:highlight w:val="yellow"/>
              </w:rPr>
            </w:pPr>
          </w:p>
        </w:tc>
        <w:tc>
          <w:tcPr>
            <w:tcW w:w="665" w:type="pct"/>
            <w:vAlign w:val="center"/>
          </w:tcPr>
          <w:p w:rsidR="00FC3427" w:rsidRPr="00552014" w:rsidRDefault="00FC3427" w:rsidP="00B01775">
            <w:pPr>
              <w:pStyle w:val="a7"/>
              <w:jc w:val="center"/>
              <w:rPr>
                <w:rFonts w:ascii="Times New Roman" w:hAnsi="Times New Roman" w:cs="Times New Roman"/>
                <w:sz w:val="22"/>
                <w:szCs w:val="22"/>
                <w:highlight w:val="yellow"/>
              </w:rPr>
            </w:pPr>
          </w:p>
        </w:tc>
        <w:tc>
          <w:tcPr>
            <w:tcW w:w="729" w:type="pct"/>
            <w:vAlign w:val="center"/>
          </w:tcPr>
          <w:p w:rsidR="00FC3427" w:rsidRPr="00552014" w:rsidRDefault="00FC3427" w:rsidP="00B01775">
            <w:pPr>
              <w:pStyle w:val="a7"/>
              <w:jc w:val="center"/>
              <w:rPr>
                <w:rFonts w:ascii="Times New Roman" w:hAnsi="Times New Roman" w:cs="Times New Roman"/>
                <w:sz w:val="22"/>
                <w:szCs w:val="22"/>
                <w:highlight w:val="yellow"/>
              </w:rPr>
            </w:pPr>
          </w:p>
        </w:tc>
      </w:tr>
      <w:tr w:rsidR="00FC3427" w:rsidRPr="00A92F00" w:rsidTr="00CA68CE">
        <w:tc>
          <w:tcPr>
            <w:tcW w:w="356" w:type="pct"/>
            <w:vAlign w:val="center"/>
          </w:tcPr>
          <w:p w:rsidR="00FC3427" w:rsidRPr="00D00E82" w:rsidRDefault="0068130A"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1</w:t>
            </w:r>
            <w:r w:rsidR="00FC3427" w:rsidRPr="00D00E82">
              <w:rPr>
                <w:rFonts w:ascii="Times New Roman" w:hAnsi="Times New Roman" w:cs="Times New Roman"/>
                <w:sz w:val="22"/>
                <w:szCs w:val="22"/>
              </w:rPr>
              <w:t>.1</w:t>
            </w:r>
          </w:p>
        </w:tc>
        <w:tc>
          <w:tcPr>
            <w:tcW w:w="1700" w:type="pct"/>
            <w:vAlign w:val="center"/>
          </w:tcPr>
          <w:p w:rsidR="00FC3427" w:rsidRPr="00D00E82" w:rsidRDefault="00FC3427" w:rsidP="00696FA3">
            <w:pPr>
              <w:pStyle w:val="a7"/>
              <w:rPr>
                <w:rFonts w:ascii="Times New Roman" w:hAnsi="Times New Roman" w:cs="Times New Roman"/>
                <w:i/>
                <w:sz w:val="22"/>
                <w:szCs w:val="22"/>
              </w:rPr>
            </w:pPr>
            <w:r w:rsidRPr="00D00E82">
              <w:rPr>
                <w:rFonts w:ascii="Times New Roman" w:hAnsi="Times New Roman" w:cs="Times New Roman"/>
                <w:i/>
                <w:sz w:val="22"/>
                <w:szCs w:val="22"/>
              </w:rPr>
              <w:t>Системы электроснабжения</w:t>
            </w:r>
          </w:p>
        </w:tc>
        <w:tc>
          <w:tcPr>
            <w:tcW w:w="1550" w:type="pct"/>
            <w:vAlign w:val="center"/>
          </w:tcPr>
          <w:p w:rsidR="00FC3427" w:rsidRPr="00552014" w:rsidRDefault="00FC3427" w:rsidP="00B01775">
            <w:pPr>
              <w:pStyle w:val="a7"/>
              <w:jc w:val="center"/>
              <w:rPr>
                <w:rFonts w:ascii="Times New Roman" w:hAnsi="Times New Roman" w:cs="Times New Roman"/>
                <w:sz w:val="22"/>
                <w:szCs w:val="22"/>
                <w:highlight w:val="yellow"/>
              </w:rPr>
            </w:pPr>
          </w:p>
        </w:tc>
        <w:tc>
          <w:tcPr>
            <w:tcW w:w="665" w:type="pct"/>
            <w:vAlign w:val="center"/>
          </w:tcPr>
          <w:p w:rsidR="00FC3427" w:rsidRPr="00552014" w:rsidRDefault="00FC3427" w:rsidP="00B01775">
            <w:pPr>
              <w:pStyle w:val="a7"/>
              <w:jc w:val="center"/>
              <w:rPr>
                <w:rFonts w:ascii="Times New Roman" w:hAnsi="Times New Roman" w:cs="Times New Roman"/>
                <w:sz w:val="22"/>
                <w:szCs w:val="22"/>
                <w:highlight w:val="yellow"/>
              </w:rPr>
            </w:pPr>
          </w:p>
        </w:tc>
        <w:tc>
          <w:tcPr>
            <w:tcW w:w="729" w:type="pct"/>
            <w:vAlign w:val="center"/>
          </w:tcPr>
          <w:p w:rsidR="00FC3427" w:rsidRPr="00552014" w:rsidRDefault="00FC3427" w:rsidP="00B01775">
            <w:pPr>
              <w:pStyle w:val="a7"/>
              <w:jc w:val="center"/>
              <w:rPr>
                <w:rFonts w:ascii="Times New Roman" w:hAnsi="Times New Roman" w:cs="Times New Roman"/>
                <w:sz w:val="22"/>
                <w:szCs w:val="22"/>
                <w:highlight w:val="yellow"/>
              </w:rPr>
            </w:pPr>
          </w:p>
        </w:tc>
      </w:tr>
      <w:tr w:rsidR="00FC3427" w:rsidRPr="00A92F00" w:rsidTr="00CA68CE">
        <w:trPr>
          <w:trHeight w:val="602"/>
        </w:trPr>
        <w:tc>
          <w:tcPr>
            <w:tcW w:w="356" w:type="pct"/>
            <w:vAlign w:val="center"/>
          </w:tcPr>
          <w:p w:rsidR="00FC3427" w:rsidRPr="00D00E82" w:rsidRDefault="0068130A"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1</w:t>
            </w:r>
            <w:r w:rsidR="007F7908" w:rsidRPr="00D00E82">
              <w:rPr>
                <w:rFonts w:ascii="Times New Roman" w:hAnsi="Times New Roman" w:cs="Times New Roman"/>
                <w:sz w:val="22"/>
                <w:szCs w:val="22"/>
              </w:rPr>
              <w:t>.1.1</w:t>
            </w:r>
          </w:p>
        </w:tc>
        <w:tc>
          <w:tcPr>
            <w:tcW w:w="1700" w:type="pct"/>
            <w:vAlign w:val="center"/>
          </w:tcPr>
          <w:p w:rsidR="00FC3427" w:rsidRPr="00D00E82" w:rsidRDefault="00FC3427" w:rsidP="00696FA3">
            <w:pPr>
              <w:pStyle w:val="a7"/>
              <w:rPr>
                <w:rFonts w:ascii="Times New Roman" w:hAnsi="Times New Roman" w:cs="Times New Roman"/>
                <w:sz w:val="22"/>
                <w:szCs w:val="22"/>
              </w:rPr>
            </w:pPr>
            <w:r w:rsidRPr="00D00E82">
              <w:rPr>
                <w:rFonts w:ascii="Times New Roman" w:hAnsi="Times New Roman" w:cs="Times New Roman"/>
                <w:sz w:val="22"/>
                <w:szCs w:val="22"/>
              </w:rPr>
              <w:t>Сети электроснабжения, в том числе:</w:t>
            </w:r>
          </w:p>
        </w:tc>
        <w:tc>
          <w:tcPr>
            <w:tcW w:w="1550" w:type="pct"/>
            <w:vAlign w:val="center"/>
          </w:tcPr>
          <w:p w:rsidR="00FC3427" w:rsidRPr="00D00E82" w:rsidRDefault="00D00E82" w:rsidP="00A92F00">
            <w:pPr>
              <w:pStyle w:val="a7"/>
              <w:jc w:val="center"/>
              <w:rPr>
                <w:rFonts w:ascii="Times New Roman" w:hAnsi="Times New Roman" w:cs="Times New Roman"/>
                <w:sz w:val="22"/>
                <w:szCs w:val="22"/>
              </w:rPr>
            </w:pPr>
            <w:r w:rsidRPr="00D00E82">
              <w:rPr>
                <w:rFonts w:ascii="Times New Roman" w:hAnsi="Times New Roman" w:cs="Times New Roman"/>
                <w:sz w:val="22"/>
                <w:szCs w:val="22"/>
              </w:rPr>
              <w:t>Зона торговых комплексов</w:t>
            </w:r>
            <w:r w:rsidR="007F7908" w:rsidRPr="00D00E82">
              <w:rPr>
                <w:rFonts w:ascii="Times New Roman" w:hAnsi="Times New Roman" w:cs="Times New Roman"/>
                <w:sz w:val="22"/>
                <w:szCs w:val="22"/>
              </w:rPr>
              <w:t>, зона общего пользования</w:t>
            </w:r>
          </w:p>
        </w:tc>
        <w:tc>
          <w:tcPr>
            <w:tcW w:w="665" w:type="pct"/>
            <w:vAlign w:val="center"/>
          </w:tcPr>
          <w:p w:rsidR="00FC3427" w:rsidRPr="00D00E82" w:rsidRDefault="007F7908"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к</w:t>
            </w:r>
            <w:r w:rsidR="00FC3427" w:rsidRPr="00D00E82">
              <w:rPr>
                <w:rFonts w:ascii="Times New Roman" w:hAnsi="Times New Roman" w:cs="Times New Roman"/>
                <w:sz w:val="22"/>
                <w:szCs w:val="22"/>
              </w:rPr>
              <w:t>м</w:t>
            </w:r>
          </w:p>
        </w:tc>
        <w:tc>
          <w:tcPr>
            <w:tcW w:w="729" w:type="pct"/>
            <w:vAlign w:val="center"/>
          </w:tcPr>
          <w:p w:rsidR="00FC3427" w:rsidRPr="00CA68CE" w:rsidRDefault="007F7908"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0,</w:t>
            </w:r>
            <w:r w:rsidR="00CA68CE" w:rsidRPr="00CA68CE">
              <w:rPr>
                <w:rFonts w:ascii="Times New Roman" w:hAnsi="Times New Roman" w:cs="Times New Roman"/>
                <w:sz w:val="22"/>
                <w:szCs w:val="22"/>
              </w:rPr>
              <w:t>249</w:t>
            </w:r>
          </w:p>
        </w:tc>
      </w:tr>
      <w:tr w:rsidR="00003FB4" w:rsidRPr="00A92F00" w:rsidTr="00CA68CE">
        <w:trPr>
          <w:trHeight w:val="501"/>
        </w:trPr>
        <w:tc>
          <w:tcPr>
            <w:tcW w:w="356"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1700" w:type="pct"/>
            <w:vAlign w:val="center"/>
          </w:tcPr>
          <w:p w:rsidR="00003FB4" w:rsidRPr="00552014" w:rsidRDefault="007F7908" w:rsidP="007F7908">
            <w:pPr>
              <w:pStyle w:val="a7"/>
              <w:rPr>
                <w:rFonts w:ascii="Times New Roman" w:hAnsi="Times New Roman" w:cs="Times New Roman"/>
                <w:b/>
                <w:i/>
                <w:sz w:val="22"/>
                <w:szCs w:val="22"/>
                <w:highlight w:val="yellow"/>
              </w:rPr>
            </w:pPr>
            <w:r w:rsidRPr="00D00E82">
              <w:rPr>
                <w:rFonts w:ascii="Times New Roman" w:hAnsi="Times New Roman" w:cs="Times New Roman"/>
                <w:sz w:val="22"/>
                <w:szCs w:val="22"/>
              </w:rPr>
              <w:t>к</w:t>
            </w:r>
            <w:r w:rsidR="00003FB4" w:rsidRPr="00D00E82">
              <w:rPr>
                <w:rFonts w:ascii="Times New Roman" w:hAnsi="Times New Roman" w:cs="Times New Roman"/>
                <w:sz w:val="22"/>
                <w:szCs w:val="22"/>
              </w:rPr>
              <w:t xml:space="preserve">абельная </w:t>
            </w:r>
            <w:r w:rsidRPr="00D00E82">
              <w:rPr>
                <w:rFonts w:ascii="Times New Roman" w:hAnsi="Times New Roman" w:cs="Times New Roman"/>
                <w:sz w:val="22"/>
                <w:szCs w:val="22"/>
              </w:rPr>
              <w:t>ВЛ 6 </w:t>
            </w:r>
            <w:r w:rsidR="00003FB4" w:rsidRPr="00D00E82">
              <w:rPr>
                <w:rFonts w:ascii="Times New Roman" w:hAnsi="Times New Roman" w:cs="Times New Roman"/>
                <w:sz w:val="22"/>
                <w:szCs w:val="22"/>
              </w:rPr>
              <w:t>кВ</w:t>
            </w:r>
          </w:p>
        </w:tc>
        <w:tc>
          <w:tcPr>
            <w:tcW w:w="1550" w:type="pct"/>
            <w:vAlign w:val="center"/>
          </w:tcPr>
          <w:p w:rsidR="00003FB4" w:rsidRPr="00552014" w:rsidRDefault="00D00E82" w:rsidP="00A92F00">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Зона торговых комплексов, зона общего пользования</w:t>
            </w:r>
          </w:p>
        </w:tc>
        <w:tc>
          <w:tcPr>
            <w:tcW w:w="665" w:type="pct"/>
            <w:vAlign w:val="center"/>
          </w:tcPr>
          <w:p w:rsidR="00003FB4" w:rsidRPr="00CA68CE" w:rsidRDefault="007F7908"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к</w:t>
            </w:r>
            <w:r w:rsidR="00003FB4" w:rsidRPr="00CA68CE">
              <w:rPr>
                <w:rFonts w:ascii="Times New Roman" w:hAnsi="Times New Roman" w:cs="Times New Roman"/>
                <w:sz w:val="22"/>
                <w:szCs w:val="22"/>
              </w:rPr>
              <w:t>м</w:t>
            </w:r>
          </w:p>
        </w:tc>
        <w:tc>
          <w:tcPr>
            <w:tcW w:w="729" w:type="pct"/>
            <w:vAlign w:val="center"/>
          </w:tcPr>
          <w:p w:rsidR="00003FB4" w:rsidRPr="00CA68CE" w:rsidRDefault="007F7908"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0,</w:t>
            </w:r>
            <w:r w:rsidR="00CA68CE" w:rsidRPr="00CA68CE">
              <w:rPr>
                <w:rFonts w:ascii="Times New Roman" w:hAnsi="Times New Roman" w:cs="Times New Roman"/>
                <w:sz w:val="22"/>
                <w:szCs w:val="22"/>
              </w:rPr>
              <w:t>249</w:t>
            </w:r>
          </w:p>
        </w:tc>
      </w:tr>
      <w:tr w:rsidR="007F7908" w:rsidRPr="00A92F00" w:rsidTr="00CA68CE">
        <w:trPr>
          <w:trHeight w:val="463"/>
        </w:trPr>
        <w:tc>
          <w:tcPr>
            <w:tcW w:w="356" w:type="pct"/>
            <w:vAlign w:val="center"/>
          </w:tcPr>
          <w:p w:rsidR="007F7908" w:rsidRPr="00CA68CE" w:rsidRDefault="0068130A"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1</w:t>
            </w:r>
            <w:r w:rsidR="007F7908" w:rsidRPr="00CA68CE">
              <w:rPr>
                <w:rFonts w:ascii="Times New Roman" w:hAnsi="Times New Roman" w:cs="Times New Roman"/>
                <w:sz w:val="22"/>
                <w:szCs w:val="22"/>
              </w:rPr>
              <w:t>.1.2</w:t>
            </w:r>
          </w:p>
        </w:tc>
        <w:tc>
          <w:tcPr>
            <w:tcW w:w="1700" w:type="pct"/>
            <w:vAlign w:val="center"/>
          </w:tcPr>
          <w:p w:rsidR="007F7908" w:rsidRPr="00CA68CE" w:rsidRDefault="007F7908" w:rsidP="007F7908">
            <w:pPr>
              <w:pStyle w:val="a7"/>
            </w:pPr>
            <w:r w:rsidRPr="00CA68CE">
              <w:rPr>
                <w:rFonts w:ascii="Times New Roman" w:hAnsi="Times New Roman" w:cs="Times New Roman"/>
                <w:sz w:val="22"/>
                <w:szCs w:val="22"/>
              </w:rPr>
              <w:t>Проектируемые ТП 6/0,4 </w:t>
            </w:r>
            <w:r w:rsidRPr="00CA68CE">
              <w:t>кВ</w:t>
            </w:r>
          </w:p>
        </w:tc>
        <w:tc>
          <w:tcPr>
            <w:tcW w:w="1550" w:type="pct"/>
            <w:vAlign w:val="center"/>
          </w:tcPr>
          <w:p w:rsidR="007F7908" w:rsidRPr="00552014" w:rsidRDefault="00CA68CE" w:rsidP="00A92F00">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Зона торговых комплексов</w:t>
            </w:r>
          </w:p>
        </w:tc>
        <w:tc>
          <w:tcPr>
            <w:tcW w:w="665" w:type="pct"/>
            <w:vAlign w:val="center"/>
          </w:tcPr>
          <w:p w:rsidR="007F7908" w:rsidRPr="00CA68CE" w:rsidRDefault="007F7908"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шт.</w:t>
            </w:r>
          </w:p>
        </w:tc>
        <w:tc>
          <w:tcPr>
            <w:tcW w:w="729" w:type="pct"/>
            <w:vAlign w:val="center"/>
          </w:tcPr>
          <w:p w:rsidR="007F7908" w:rsidRPr="00552014" w:rsidRDefault="007F7908" w:rsidP="00B01775">
            <w:pPr>
              <w:pStyle w:val="a7"/>
              <w:jc w:val="center"/>
              <w:rPr>
                <w:rFonts w:ascii="Times New Roman" w:hAnsi="Times New Roman" w:cs="Times New Roman"/>
                <w:sz w:val="22"/>
                <w:szCs w:val="22"/>
                <w:highlight w:val="yellow"/>
              </w:rPr>
            </w:pPr>
            <w:r w:rsidRPr="00CA68CE">
              <w:rPr>
                <w:rFonts w:ascii="Times New Roman" w:hAnsi="Times New Roman" w:cs="Times New Roman"/>
                <w:sz w:val="22"/>
                <w:szCs w:val="22"/>
              </w:rPr>
              <w:t>1</w:t>
            </w:r>
          </w:p>
        </w:tc>
      </w:tr>
      <w:tr w:rsidR="00003FB4" w:rsidRPr="00A92F00" w:rsidTr="00CA68CE">
        <w:tc>
          <w:tcPr>
            <w:tcW w:w="356" w:type="pct"/>
            <w:vAlign w:val="center"/>
          </w:tcPr>
          <w:p w:rsidR="00003FB4" w:rsidRPr="00CA68CE" w:rsidRDefault="0068130A"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1</w:t>
            </w:r>
            <w:r w:rsidR="00003FB4" w:rsidRPr="00CA68CE">
              <w:rPr>
                <w:rFonts w:ascii="Times New Roman" w:hAnsi="Times New Roman" w:cs="Times New Roman"/>
                <w:sz w:val="22"/>
                <w:szCs w:val="22"/>
              </w:rPr>
              <w:t>.2</w:t>
            </w:r>
          </w:p>
        </w:tc>
        <w:tc>
          <w:tcPr>
            <w:tcW w:w="1700" w:type="pct"/>
            <w:vAlign w:val="center"/>
          </w:tcPr>
          <w:p w:rsidR="00003FB4" w:rsidRPr="00CA68CE" w:rsidRDefault="00003FB4" w:rsidP="00696FA3">
            <w:pPr>
              <w:pStyle w:val="a7"/>
              <w:rPr>
                <w:rFonts w:ascii="Times New Roman" w:hAnsi="Times New Roman" w:cs="Times New Roman"/>
                <w:i/>
                <w:sz w:val="22"/>
                <w:szCs w:val="22"/>
              </w:rPr>
            </w:pPr>
            <w:r w:rsidRPr="00CA68CE">
              <w:rPr>
                <w:rFonts w:ascii="Times New Roman" w:hAnsi="Times New Roman" w:cs="Times New Roman"/>
                <w:i/>
                <w:sz w:val="22"/>
                <w:szCs w:val="22"/>
              </w:rPr>
              <w:t>Системы водоснабжения</w:t>
            </w:r>
          </w:p>
        </w:tc>
        <w:tc>
          <w:tcPr>
            <w:tcW w:w="1550"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665"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729"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r>
      <w:tr w:rsidR="00003FB4" w:rsidRPr="00A92F00" w:rsidTr="00CA68CE">
        <w:tc>
          <w:tcPr>
            <w:tcW w:w="356" w:type="pct"/>
            <w:vAlign w:val="center"/>
          </w:tcPr>
          <w:p w:rsidR="00003FB4" w:rsidRPr="00CA68CE" w:rsidRDefault="0068130A"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1</w:t>
            </w:r>
            <w:r w:rsidR="007F7908" w:rsidRPr="00CA68CE">
              <w:rPr>
                <w:rFonts w:ascii="Times New Roman" w:hAnsi="Times New Roman" w:cs="Times New Roman"/>
                <w:sz w:val="22"/>
                <w:szCs w:val="22"/>
              </w:rPr>
              <w:t>.2.1</w:t>
            </w:r>
          </w:p>
        </w:tc>
        <w:tc>
          <w:tcPr>
            <w:tcW w:w="1700" w:type="pct"/>
            <w:vAlign w:val="center"/>
          </w:tcPr>
          <w:p w:rsidR="00003FB4" w:rsidRPr="00CA68CE" w:rsidRDefault="00003FB4" w:rsidP="00696FA3">
            <w:pPr>
              <w:pStyle w:val="a7"/>
              <w:rPr>
                <w:rFonts w:ascii="Times New Roman" w:hAnsi="Times New Roman" w:cs="Times New Roman"/>
                <w:sz w:val="22"/>
                <w:szCs w:val="22"/>
              </w:rPr>
            </w:pPr>
            <w:r w:rsidRPr="00CA68CE">
              <w:rPr>
                <w:rFonts w:ascii="Times New Roman" w:hAnsi="Times New Roman" w:cs="Times New Roman"/>
                <w:sz w:val="22"/>
                <w:szCs w:val="22"/>
              </w:rPr>
              <w:t>Водоводы полипропиленовые, в том числе:</w:t>
            </w:r>
          </w:p>
        </w:tc>
        <w:tc>
          <w:tcPr>
            <w:tcW w:w="1550" w:type="pct"/>
            <w:vAlign w:val="center"/>
          </w:tcPr>
          <w:p w:rsidR="00003FB4" w:rsidRPr="00552014" w:rsidRDefault="00F66758" w:rsidP="00B01775">
            <w:pPr>
              <w:pStyle w:val="a7"/>
              <w:jc w:val="center"/>
              <w:rPr>
                <w:rFonts w:ascii="Times New Roman" w:hAnsi="Times New Roman" w:cs="Times New Roman"/>
                <w:sz w:val="22"/>
                <w:szCs w:val="22"/>
                <w:highlight w:val="yellow"/>
              </w:rPr>
            </w:pPr>
            <w:r>
              <w:rPr>
                <w:rFonts w:ascii="Times New Roman" w:hAnsi="Times New Roman" w:cs="Times New Roman"/>
                <w:sz w:val="22"/>
                <w:szCs w:val="22"/>
              </w:rPr>
              <w:t>З</w:t>
            </w:r>
            <w:r w:rsidR="00CA68CE" w:rsidRPr="00D00E82">
              <w:rPr>
                <w:rFonts w:ascii="Times New Roman" w:hAnsi="Times New Roman" w:cs="Times New Roman"/>
                <w:sz w:val="22"/>
                <w:szCs w:val="22"/>
              </w:rPr>
              <w:t>она общего пользования</w:t>
            </w:r>
          </w:p>
        </w:tc>
        <w:tc>
          <w:tcPr>
            <w:tcW w:w="665" w:type="pct"/>
            <w:vAlign w:val="center"/>
          </w:tcPr>
          <w:p w:rsidR="00003FB4" w:rsidRPr="00CA68CE" w:rsidRDefault="00003FB4"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км</w:t>
            </w:r>
          </w:p>
        </w:tc>
        <w:tc>
          <w:tcPr>
            <w:tcW w:w="729" w:type="pct"/>
            <w:vAlign w:val="center"/>
          </w:tcPr>
          <w:p w:rsidR="00003FB4" w:rsidRPr="00CA68CE" w:rsidRDefault="007F7908"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3,</w:t>
            </w:r>
            <w:r w:rsidR="00CA68CE" w:rsidRPr="00CA68CE">
              <w:rPr>
                <w:rFonts w:ascii="Times New Roman" w:hAnsi="Times New Roman" w:cs="Times New Roman"/>
                <w:sz w:val="22"/>
                <w:szCs w:val="22"/>
              </w:rPr>
              <w:t>47</w:t>
            </w:r>
            <w:r w:rsidR="00F66758">
              <w:rPr>
                <w:rFonts w:ascii="Times New Roman" w:hAnsi="Times New Roman" w:cs="Times New Roman"/>
                <w:sz w:val="22"/>
                <w:szCs w:val="22"/>
              </w:rPr>
              <w:t>0</w:t>
            </w:r>
          </w:p>
        </w:tc>
      </w:tr>
      <w:tr w:rsidR="00003FB4" w:rsidRPr="00A92F00" w:rsidTr="00CA68CE">
        <w:tc>
          <w:tcPr>
            <w:tcW w:w="356" w:type="pct"/>
            <w:vAlign w:val="center"/>
          </w:tcPr>
          <w:p w:rsidR="00003FB4" w:rsidRPr="00CA68CE" w:rsidRDefault="00003FB4" w:rsidP="00B01775">
            <w:pPr>
              <w:pStyle w:val="a7"/>
              <w:jc w:val="center"/>
              <w:rPr>
                <w:rFonts w:ascii="Times New Roman" w:hAnsi="Times New Roman" w:cs="Times New Roman"/>
                <w:sz w:val="22"/>
                <w:szCs w:val="22"/>
              </w:rPr>
            </w:pPr>
          </w:p>
        </w:tc>
        <w:tc>
          <w:tcPr>
            <w:tcW w:w="1700" w:type="pct"/>
            <w:vAlign w:val="center"/>
          </w:tcPr>
          <w:p w:rsidR="00003FB4" w:rsidRPr="00CA68CE" w:rsidRDefault="00003FB4" w:rsidP="00696FA3">
            <w:pPr>
              <w:pStyle w:val="a7"/>
              <w:rPr>
                <w:rFonts w:ascii="Times New Roman" w:hAnsi="Times New Roman" w:cs="Times New Roman"/>
                <w:sz w:val="22"/>
                <w:szCs w:val="22"/>
              </w:rPr>
            </w:pPr>
            <w:r w:rsidRPr="00CA68CE">
              <w:rPr>
                <w:rFonts w:ascii="Times New Roman" w:hAnsi="Times New Roman" w:cs="Times New Roman"/>
                <w:sz w:val="22"/>
                <w:szCs w:val="22"/>
              </w:rPr>
              <w:t>новое строительство</w:t>
            </w:r>
          </w:p>
        </w:tc>
        <w:tc>
          <w:tcPr>
            <w:tcW w:w="1550" w:type="pct"/>
            <w:vAlign w:val="center"/>
          </w:tcPr>
          <w:p w:rsidR="00003FB4" w:rsidRPr="00552014" w:rsidRDefault="00F66758" w:rsidP="00B01775">
            <w:pPr>
              <w:pStyle w:val="a7"/>
              <w:jc w:val="center"/>
              <w:rPr>
                <w:rFonts w:ascii="Times New Roman" w:hAnsi="Times New Roman" w:cs="Times New Roman"/>
                <w:sz w:val="22"/>
                <w:szCs w:val="22"/>
                <w:highlight w:val="yellow"/>
              </w:rPr>
            </w:pPr>
            <w:r>
              <w:rPr>
                <w:rFonts w:ascii="Times New Roman" w:hAnsi="Times New Roman" w:cs="Times New Roman"/>
                <w:sz w:val="22"/>
                <w:szCs w:val="22"/>
              </w:rPr>
              <w:t>З</w:t>
            </w:r>
            <w:r w:rsidR="00CA68CE" w:rsidRPr="00D00E82">
              <w:rPr>
                <w:rFonts w:ascii="Times New Roman" w:hAnsi="Times New Roman" w:cs="Times New Roman"/>
                <w:sz w:val="22"/>
                <w:szCs w:val="22"/>
              </w:rPr>
              <w:t>она общего пользования</w:t>
            </w:r>
          </w:p>
        </w:tc>
        <w:tc>
          <w:tcPr>
            <w:tcW w:w="665" w:type="pct"/>
            <w:vAlign w:val="center"/>
          </w:tcPr>
          <w:p w:rsidR="00003FB4" w:rsidRPr="00CA68CE" w:rsidRDefault="00003FB4"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км</w:t>
            </w:r>
          </w:p>
        </w:tc>
        <w:tc>
          <w:tcPr>
            <w:tcW w:w="729" w:type="pct"/>
            <w:vAlign w:val="center"/>
          </w:tcPr>
          <w:p w:rsidR="00003FB4" w:rsidRPr="00CA68CE" w:rsidRDefault="007F7908"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3,</w:t>
            </w:r>
            <w:r w:rsidR="00CA68CE" w:rsidRPr="00CA68CE">
              <w:rPr>
                <w:rFonts w:ascii="Times New Roman" w:hAnsi="Times New Roman" w:cs="Times New Roman"/>
                <w:sz w:val="22"/>
                <w:szCs w:val="22"/>
              </w:rPr>
              <w:t>47</w:t>
            </w:r>
            <w:r w:rsidR="00F66758">
              <w:rPr>
                <w:rFonts w:ascii="Times New Roman" w:hAnsi="Times New Roman" w:cs="Times New Roman"/>
                <w:sz w:val="22"/>
                <w:szCs w:val="22"/>
              </w:rPr>
              <w:t>0</w:t>
            </w:r>
          </w:p>
        </w:tc>
      </w:tr>
      <w:tr w:rsidR="00003FB4" w:rsidRPr="00A92F00" w:rsidTr="00CA68CE">
        <w:tc>
          <w:tcPr>
            <w:tcW w:w="356" w:type="pct"/>
            <w:vAlign w:val="center"/>
          </w:tcPr>
          <w:p w:rsidR="00003FB4" w:rsidRPr="00CA68CE" w:rsidRDefault="0068130A"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1</w:t>
            </w:r>
            <w:r w:rsidR="00003FB4" w:rsidRPr="00CA68CE">
              <w:rPr>
                <w:rFonts w:ascii="Times New Roman" w:hAnsi="Times New Roman" w:cs="Times New Roman"/>
                <w:sz w:val="22"/>
                <w:szCs w:val="22"/>
              </w:rPr>
              <w:t>.3</w:t>
            </w:r>
          </w:p>
        </w:tc>
        <w:tc>
          <w:tcPr>
            <w:tcW w:w="1700" w:type="pct"/>
            <w:vAlign w:val="center"/>
          </w:tcPr>
          <w:p w:rsidR="00003FB4" w:rsidRPr="00CA68CE" w:rsidRDefault="00003FB4" w:rsidP="00696FA3">
            <w:pPr>
              <w:pStyle w:val="a7"/>
              <w:rPr>
                <w:rFonts w:ascii="Times New Roman" w:hAnsi="Times New Roman" w:cs="Times New Roman"/>
                <w:i/>
                <w:sz w:val="22"/>
                <w:szCs w:val="22"/>
              </w:rPr>
            </w:pPr>
            <w:r w:rsidRPr="00CA68CE">
              <w:rPr>
                <w:rFonts w:ascii="Times New Roman" w:hAnsi="Times New Roman" w:cs="Times New Roman"/>
                <w:i/>
                <w:sz w:val="22"/>
                <w:szCs w:val="22"/>
              </w:rPr>
              <w:t>Системы водоотведения хозяйственно-бытовой канализации</w:t>
            </w:r>
          </w:p>
        </w:tc>
        <w:tc>
          <w:tcPr>
            <w:tcW w:w="1550"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665"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729"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r>
      <w:tr w:rsidR="00003FB4" w:rsidRPr="00A92F00" w:rsidTr="00CA68CE">
        <w:tc>
          <w:tcPr>
            <w:tcW w:w="356" w:type="pct"/>
            <w:vAlign w:val="center"/>
          </w:tcPr>
          <w:p w:rsidR="00003FB4" w:rsidRPr="00CA68CE" w:rsidRDefault="0068130A"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1</w:t>
            </w:r>
            <w:r w:rsidR="007F7908" w:rsidRPr="00CA68CE">
              <w:rPr>
                <w:rFonts w:ascii="Times New Roman" w:hAnsi="Times New Roman" w:cs="Times New Roman"/>
                <w:sz w:val="22"/>
                <w:szCs w:val="22"/>
              </w:rPr>
              <w:t>.3.1</w:t>
            </w:r>
          </w:p>
        </w:tc>
        <w:tc>
          <w:tcPr>
            <w:tcW w:w="1700" w:type="pct"/>
            <w:vAlign w:val="center"/>
          </w:tcPr>
          <w:p w:rsidR="00003FB4" w:rsidRPr="00CA68CE" w:rsidRDefault="00003FB4" w:rsidP="00696FA3">
            <w:pPr>
              <w:pStyle w:val="a7"/>
              <w:rPr>
                <w:rFonts w:ascii="Times New Roman" w:hAnsi="Times New Roman" w:cs="Times New Roman"/>
                <w:sz w:val="22"/>
                <w:szCs w:val="22"/>
              </w:rPr>
            </w:pPr>
            <w:r w:rsidRPr="00CA68CE">
              <w:rPr>
                <w:rFonts w:ascii="Times New Roman" w:hAnsi="Times New Roman" w:cs="Times New Roman"/>
                <w:sz w:val="22"/>
                <w:szCs w:val="22"/>
              </w:rPr>
              <w:t>Сети водоотведения, в том числе:</w:t>
            </w:r>
          </w:p>
        </w:tc>
        <w:tc>
          <w:tcPr>
            <w:tcW w:w="1550" w:type="pct"/>
            <w:vAlign w:val="center"/>
          </w:tcPr>
          <w:p w:rsidR="00003FB4" w:rsidRPr="00CA68CE" w:rsidRDefault="008743C7"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Зона общего пользования</w:t>
            </w:r>
          </w:p>
        </w:tc>
        <w:tc>
          <w:tcPr>
            <w:tcW w:w="665" w:type="pct"/>
            <w:vAlign w:val="center"/>
          </w:tcPr>
          <w:p w:rsidR="00003FB4" w:rsidRPr="00CA68CE" w:rsidRDefault="00003FB4"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км</w:t>
            </w:r>
          </w:p>
        </w:tc>
        <w:tc>
          <w:tcPr>
            <w:tcW w:w="729" w:type="pct"/>
            <w:vAlign w:val="center"/>
          </w:tcPr>
          <w:p w:rsidR="00003FB4" w:rsidRPr="00F66758" w:rsidRDefault="00163A7E" w:rsidP="00B01775">
            <w:pPr>
              <w:pStyle w:val="a7"/>
              <w:jc w:val="center"/>
              <w:rPr>
                <w:rFonts w:ascii="Times New Roman" w:hAnsi="Times New Roman" w:cs="Times New Roman"/>
                <w:sz w:val="22"/>
                <w:szCs w:val="22"/>
              </w:rPr>
            </w:pPr>
            <w:r w:rsidRPr="00F66758">
              <w:rPr>
                <w:rFonts w:ascii="Times New Roman" w:hAnsi="Times New Roman" w:cs="Times New Roman"/>
                <w:sz w:val="22"/>
                <w:szCs w:val="22"/>
              </w:rPr>
              <w:t>2,</w:t>
            </w:r>
            <w:r w:rsidR="00CA68CE" w:rsidRPr="00F66758">
              <w:rPr>
                <w:rFonts w:ascii="Times New Roman" w:hAnsi="Times New Roman" w:cs="Times New Roman"/>
                <w:sz w:val="22"/>
                <w:szCs w:val="22"/>
              </w:rPr>
              <w:t>64</w:t>
            </w:r>
            <w:r w:rsidR="00F66758">
              <w:rPr>
                <w:rFonts w:ascii="Times New Roman" w:hAnsi="Times New Roman" w:cs="Times New Roman"/>
                <w:sz w:val="22"/>
                <w:szCs w:val="22"/>
              </w:rPr>
              <w:t>0</w:t>
            </w:r>
          </w:p>
        </w:tc>
      </w:tr>
      <w:tr w:rsidR="00003FB4" w:rsidRPr="00A92F00" w:rsidTr="00CA68CE">
        <w:tc>
          <w:tcPr>
            <w:tcW w:w="356"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1700" w:type="pct"/>
            <w:vAlign w:val="center"/>
          </w:tcPr>
          <w:p w:rsidR="00003FB4" w:rsidRPr="00CA68CE" w:rsidRDefault="00003FB4" w:rsidP="00696FA3">
            <w:pPr>
              <w:pStyle w:val="a7"/>
              <w:rPr>
                <w:rFonts w:ascii="Times New Roman" w:hAnsi="Times New Roman" w:cs="Times New Roman"/>
                <w:sz w:val="22"/>
                <w:szCs w:val="22"/>
              </w:rPr>
            </w:pPr>
            <w:r w:rsidRPr="00CA68CE">
              <w:rPr>
                <w:rFonts w:ascii="Times New Roman" w:hAnsi="Times New Roman" w:cs="Times New Roman"/>
                <w:sz w:val="22"/>
                <w:szCs w:val="22"/>
              </w:rPr>
              <w:t>новое строительство</w:t>
            </w:r>
          </w:p>
        </w:tc>
        <w:tc>
          <w:tcPr>
            <w:tcW w:w="1550" w:type="pct"/>
            <w:vAlign w:val="center"/>
          </w:tcPr>
          <w:p w:rsidR="00003FB4" w:rsidRPr="00CA68CE" w:rsidRDefault="00003FB4"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Зона общего пользования</w:t>
            </w:r>
          </w:p>
        </w:tc>
        <w:tc>
          <w:tcPr>
            <w:tcW w:w="665" w:type="pct"/>
            <w:vAlign w:val="center"/>
          </w:tcPr>
          <w:p w:rsidR="00003FB4" w:rsidRPr="00CA68CE" w:rsidRDefault="00003FB4" w:rsidP="00B01775">
            <w:pPr>
              <w:pStyle w:val="a7"/>
              <w:jc w:val="center"/>
              <w:rPr>
                <w:rFonts w:ascii="Times New Roman" w:hAnsi="Times New Roman" w:cs="Times New Roman"/>
                <w:sz w:val="22"/>
                <w:szCs w:val="22"/>
              </w:rPr>
            </w:pPr>
            <w:r w:rsidRPr="00CA68CE">
              <w:rPr>
                <w:rFonts w:ascii="Times New Roman" w:hAnsi="Times New Roman" w:cs="Times New Roman"/>
                <w:sz w:val="22"/>
                <w:szCs w:val="22"/>
              </w:rPr>
              <w:t>км</w:t>
            </w:r>
          </w:p>
        </w:tc>
        <w:tc>
          <w:tcPr>
            <w:tcW w:w="729" w:type="pct"/>
            <w:vAlign w:val="center"/>
          </w:tcPr>
          <w:p w:rsidR="00003FB4" w:rsidRPr="00F66758" w:rsidRDefault="00163A7E" w:rsidP="00B01775">
            <w:pPr>
              <w:pStyle w:val="a7"/>
              <w:jc w:val="center"/>
              <w:rPr>
                <w:rFonts w:ascii="Times New Roman" w:hAnsi="Times New Roman" w:cs="Times New Roman"/>
                <w:sz w:val="22"/>
                <w:szCs w:val="22"/>
              </w:rPr>
            </w:pPr>
            <w:r w:rsidRPr="00F66758">
              <w:rPr>
                <w:rFonts w:ascii="Times New Roman" w:hAnsi="Times New Roman" w:cs="Times New Roman"/>
                <w:sz w:val="22"/>
                <w:szCs w:val="22"/>
              </w:rPr>
              <w:t>2,</w:t>
            </w:r>
            <w:r w:rsidR="00F66758" w:rsidRPr="00F66758">
              <w:rPr>
                <w:rFonts w:ascii="Times New Roman" w:hAnsi="Times New Roman" w:cs="Times New Roman"/>
                <w:sz w:val="22"/>
                <w:szCs w:val="22"/>
              </w:rPr>
              <w:t>64</w:t>
            </w:r>
            <w:r w:rsidR="00F66758">
              <w:rPr>
                <w:rFonts w:ascii="Times New Roman" w:hAnsi="Times New Roman" w:cs="Times New Roman"/>
                <w:sz w:val="22"/>
                <w:szCs w:val="22"/>
              </w:rPr>
              <w:t>0</w:t>
            </w:r>
          </w:p>
        </w:tc>
      </w:tr>
      <w:tr w:rsidR="00003FB4" w:rsidRPr="00A92F00" w:rsidTr="00CA68CE">
        <w:tc>
          <w:tcPr>
            <w:tcW w:w="356" w:type="pct"/>
            <w:vAlign w:val="center"/>
          </w:tcPr>
          <w:p w:rsidR="00003FB4" w:rsidRPr="00F66758" w:rsidRDefault="0068130A" w:rsidP="00B01775">
            <w:pPr>
              <w:pStyle w:val="a7"/>
              <w:jc w:val="center"/>
              <w:rPr>
                <w:rFonts w:ascii="Times New Roman" w:hAnsi="Times New Roman" w:cs="Times New Roman"/>
                <w:sz w:val="22"/>
                <w:szCs w:val="22"/>
              </w:rPr>
            </w:pPr>
            <w:r w:rsidRPr="00F66758">
              <w:rPr>
                <w:rFonts w:ascii="Times New Roman" w:hAnsi="Times New Roman" w:cs="Times New Roman"/>
                <w:sz w:val="22"/>
                <w:szCs w:val="22"/>
              </w:rPr>
              <w:t>1</w:t>
            </w:r>
            <w:r w:rsidR="00003FB4" w:rsidRPr="00F66758">
              <w:rPr>
                <w:rFonts w:ascii="Times New Roman" w:hAnsi="Times New Roman" w:cs="Times New Roman"/>
                <w:sz w:val="22"/>
                <w:szCs w:val="22"/>
              </w:rPr>
              <w:t>.4</w:t>
            </w:r>
          </w:p>
        </w:tc>
        <w:tc>
          <w:tcPr>
            <w:tcW w:w="1700" w:type="pct"/>
            <w:vAlign w:val="center"/>
          </w:tcPr>
          <w:p w:rsidR="00003FB4" w:rsidRPr="00F66758" w:rsidRDefault="00003FB4" w:rsidP="00696FA3">
            <w:pPr>
              <w:pStyle w:val="a7"/>
              <w:rPr>
                <w:rFonts w:ascii="Times New Roman" w:hAnsi="Times New Roman" w:cs="Times New Roman"/>
                <w:i/>
                <w:sz w:val="22"/>
                <w:szCs w:val="22"/>
              </w:rPr>
            </w:pPr>
            <w:r w:rsidRPr="00F66758">
              <w:rPr>
                <w:rFonts w:ascii="Times New Roman" w:hAnsi="Times New Roman" w:cs="Times New Roman"/>
                <w:i/>
                <w:sz w:val="22"/>
                <w:szCs w:val="22"/>
              </w:rPr>
              <w:t>Системы водоотведения ливневой канализации</w:t>
            </w:r>
          </w:p>
        </w:tc>
        <w:tc>
          <w:tcPr>
            <w:tcW w:w="1550"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665"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729"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r>
      <w:tr w:rsidR="00003FB4" w:rsidRPr="00A92F00" w:rsidTr="00CA68CE">
        <w:tc>
          <w:tcPr>
            <w:tcW w:w="356" w:type="pct"/>
            <w:vAlign w:val="center"/>
          </w:tcPr>
          <w:p w:rsidR="00003FB4" w:rsidRPr="00F66758" w:rsidRDefault="0068130A" w:rsidP="00B01775">
            <w:pPr>
              <w:pStyle w:val="a7"/>
              <w:jc w:val="center"/>
              <w:rPr>
                <w:rFonts w:ascii="Times New Roman" w:hAnsi="Times New Roman" w:cs="Times New Roman"/>
                <w:sz w:val="22"/>
                <w:szCs w:val="22"/>
              </w:rPr>
            </w:pPr>
            <w:r w:rsidRPr="00F66758">
              <w:rPr>
                <w:rFonts w:ascii="Times New Roman" w:hAnsi="Times New Roman" w:cs="Times New Roman"/>
                <w:sz w:val="22"/>
                <w:szCs w:val="22"/>
              </w:rPr>
              <w:t>1</w:t>
            </w:r>
            <w:r w:rsidR="005B0264" w:rsidRPr="00F66758">
              <w:rPr>
                <w:rFonts w:ascii="Times New Roman" w:hAnsi="Times New Roman" w:cs="Times New Roman"/>
                <w:sz w:val="22"/>
                <w:szCs w:val="22"/>
              </w:rPr>
              <w:t>.4.1</w:t>
            </w:r>
          </w:p>
        </w:tc>
        <w:tc>
          <w:tcPr>
            <w:tcW w:w="1700" w:type="pct"/>
            <w:vAlign w:val="center"/>
          </w:tcPr>
          <w:p w:rsidR="00003FB4" w:rsidRPr="00F66758" w:rsidRDefault="00003FB4" w:rsidP="00696FA3">
            <w:pPr>
              <w:pStyle w:val="a7"/>
              <w:rPr>
                <w:rFonts w:ascii="Times New Roman" w:hAnsi="Times New Roman" w:cs="Times New Roman"/>
                <w:sz w:val="22"/>
                <w:szCs w:val="22"/>
                <w:lang w:val="en-US"/>
              </w:rPr>
            </w:pPr>
            <w:r w:rsidRPr="00F66758">
              <w:rPr>
                <w:rFonts w:ascii="Times New Roman" w:hAnsi="Times New Roman" w:cs="Times New Roman"/>
                <w:sz w:val="22"/>
                <w:szCs w:val="22"/>
              </w:rPr>
              <w:t>Сети ливневой канализации</w:t>
            </w:r>
          </w:p>
        </w:tc>
        <w:tc>
          <w:tcPr>
            <w:tcW w:w="1550" w:type="pct"/>
            <w:vAlign w:val="center"/>
          </w:tcPr>
          <w:p w:rsidR="00003FB4" w:rsidRPr="00F66758" w:rsidRDefault="00003FB4" w:rsidP="00B01775">
            <w:pPr>
              <w:pStyle w:val="a7"/>
              <w:jc w:val="center"/>
              <w:rPr>
                <w:rFonts w:ascii="Times New Roman" w:hAnsi="Times New Roman" w:cs="Times New Roman"/>
                <w:sz w:val="22"/>
                <w:szCs w:val="22"/>
              </w:rPr>
            </w:pPr>
            <w:r w:rsidRPr="00F66758">
              <w:rPr>
                <w:rFonts w:ascii="Times New Roman" w:hAnsi="Times New Roman" w:cs="Times New Roman"/>
                <w:sz w:val="22"/>
                <w:szCs w:val="22"/>
              </w:rPr>
              <w:t>Зона общего пользования</w:t>
            </w:r>
          </w:p>
        </w:tc>
        <w:tc>
          <w:tcPr>
            <w:tcW w:w="665" w:type="pct"/>
            <w:vAlign w:val="center"/>
          </w:tcPr>
          <w:p w:rsidR="00003FB4" w:rsidRPr="00552014" w:rsidRDefault="00003FB4" w:rsidP="00B01775">
            <w:pPr>
              <w:pStyle w:val="a7"/>
              <w:jc w:val="center"/>
              <w:rPr>
                <w:rFonts w:ascii="Times New Roman" w:hAnsi="Times New Roman" w:cs="Times New Roman"/>
                <w:sz w:val="22"/>
                <w:szCs w:val="22"/>
                <w:highlight w:val="yellow"/>
              </w:rPr>
            </w:pPr>
            <w:r w:rsidRPr="00F66758">
              <w:rPr>
                <w:rFonts w:ascii="Times New Roman" w:hAnsi="Times New Roman" w:cs="Times New Roman"/>
                <w:sz w:val="22"/>
                <w:szCs w:val="22"/>
              </w:rPr>
              <w:t>км</w:t>
            </w:r>
          </w:p>
        </w:tc>
        <w:tc>
          <w:tcPr>
            <w:tcW w:w="729" w:type="pct"/>
            <w:vAlign w:val="center"/>
          </w:tcPr>
          <w:p w:rsidR="00003FB4" w:rsidRPr="00552014" w:rsidRDefault="00460327" w:rsidP="00B01775">
            <w:pPr>
              <w:pStyle w:val="a7"/>
              <w:jc w:val="center"/>
              <w:rPr>
                <w:rFonts w:ascii="Times New Roman" w:hAnsi="Times New Roman" w:cs="Times New Roman"/>
                <w:sz w:val="22"/>
                <w:szCs w:val="22"/>
                <w:highlight w:val="yellow"/>
              </w:rPr>
            </w:pPr>
            <w:r w:rsidRPr="00F66758">
              <w:rPr>
                <w:rFonts w:ascii="Times New Roman" w:hAnsi="Times New Roman" w:cs="Times New Roman"/>
                <w:sz w:val="22"/>
                <w:szCs w:val="22"/>
              </w:rPr>
              <w:t>3,4</w:t>
            </w:r>
            <w:r w:rsidR="00F66758" w:rsidRPr="00F66758">
              <w:rPr>
                <w:rFonts w:ascii="Times New Roman" w:hAnsi="Times New Roman" w:cs="Times New Roman"/>
                <w:sz w:val="22"/>
                <w:szCs w:val="22"/>
              </w:rPr>
              <w:t>69</w:t>
            </w:r>
          </w:p>
        </w:tc>
      </w:tr>
      <w:tr w:rsidR="00003FB4" w:rsidRPr="00A92F00" w:rsidTr="00CA68CE">
        <w:tc>
          <w:tcPr>
            <w:tcW w:w="356" w:type="pct"/>
            <w:vAlign w:val="center"/>
          </w:tcPr>
          <w:p w:rsidR="00003FB4" w:rsidRPr="00D00E82" w:rsidRDefault="0068130A"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1</w:t>
            </w:r>
            <w:r w:rsidR="00D00E82" w:rsidRPr="00D00E82">
              <w:rPr>
                <w:rFonts w:ascii="Times New Roman" w:hAnsi="Times New Roman" w:cs="Times New Roman"/>
                <w:sz w:val="22"/>
                <w:szCs w:val="22"/>
              </w:rPr>
              <w:t>.5</w:t>
            </w:r>
          </w:p>
        </w:tc>
        <w:tc>
          <w:tcPr>
            <w:tcW w:w="1700" w:type="pct"/>
            <w:vAlign w:val="center"/>
          </w:tcPr>
          <w:p w:rsidR="00003FB4" w:rsidRPr="00D00E82" w:rsidRDefault="00003FB4" w:rsidP="00696FA3">
            <w:pPr>
              <w:pStyle w:val="a7"/>
              <w:rPr>
                <w:rFonts w:ascii="Times New Roman" w:hAnsi="Times New Roman" w:cs="Times New Roman"/>
                <w:i/>
                <w:sz w:val="22"/>
                <w:szCs w:val="22"/>
              </w:rPr>
            </w:pPr>
            <w:r w:rsidRPr="00D00E82">
              <w:rPr>
                <w:rFonts w:ascii="Times New Roman" w:hAnsi="Times New Roman" w:cs="Times New Roman"/>
                <w:i/>
                <w:sz w:val="22"/>
                <w:szCs w:val="22"/>
              </w:rPr>
              <w:t>Системы газоснабжения</w:t>
            </w:r>
          </w:p>
        </w:tc>
        <w:tc>
          <w:tcPr>
            <w:tcW w:w="1550"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665"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729"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r>
      <w:tr w:rsidR="00003FB4" w:rsidRPr="00A92F00" w:rsidTr="00CA68CE">
        <w:tc>
          <w:tcPr>
            <w:tcW w:w="356" w:type="pct"/>
            <w:vAlign w:val="center"/>
          </w:tcPr>
          <w:p w:rsidR="00003FB4" w:rsidRPr="00D00E82" w:rsidRDefault="00D00E82"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1.5</w:t>
            </w:r>
            <w:r w:rsidR="00B01AB2" w:rsidRPr="00D00E82">
              <w:rPr>
                <w:rFonts w:ascii="Times New Roman" w:hAnsi="Times New Roman" w:cs="Times New Roman"/>
                <w:sz w:val="22"/>
                <w:szCs w:val="22"/>
              </w:rPr>
              <w:t>.1</w:t>
            </w:r>
          </w:p>
        </w:tc>
        <w:tc>
          <w:tcPr>
            <w:tcW w:w="1700" w:type="pct"/>
            <w:vAlign w:val="center"/>
          </w:tcPr>
          <w:p w:rsidR="00003FB4" w:rsidRPr="00D00E82" w:rsidRDefault="00003FB4" w:rsidP="00696FA3">
            <w:pPr>
              <w:pStyle w:val="a7"/>
              <w:rPr>
                <w:rFonts w:ascii="Times New Roman" w:hAnsi="Times New Roman" w:cs="Times New Roman"/>
                <w:sz w:val="22"/>
                <w:szCs w:val="22"/>
              </w:rPr>
            </w:pPr>
            <w:r w:rsidRPr="00D00E82">
              <w:rPr>
                <w:rFonts w:ascii="Times New Roman" w:hAnsi="Times New Roman" w:cs="Times New Roman"/>
                <w:sz w:val="22"/>
                <w:szCs w:val="22"/>
              </w:rPr>
              <w:t>Сети газоснабжения, в том числе:</w:t>
            </w:r>
          </w:p>
        </w:tc>
        <w:tc>
          <w:tcPr>
            <w:tcW w:w="1550" w:type="pct"/>
            <w:vAlign w:val="center"/>
          </w:tcPr>
          <w:p w:rsidR="00003FB4" w:rsidRPr="00D00E82" w:rsidRDefault="00CA68CE" w:rsidP="00B01775">
            <w:pPr>
              <w:pStyle w:val="a7"/>
              <w:jc w:val="center"/>
              <w:rPr>
                <w:rFonts w:ascii="Times New Roman" w:hAnsi="Times New Roman" w:cs="Times New Roman"/>
                <w:sz w:val="22"/>
                <w:szCs w:val="22"/>
              </w:rPr>
            </w:pPr>
            <w:r>
              <w:rPr>
                <w:rFonts w:ascii="Times New Roman" w:hAnsi="Times New Roman" w:cs="Times New Roman"/>
                <w:sz w:val="22"/>
                <w:szCs w:val="22"/>
              </w:rPr>
              <w:t>–</w:t>
            </w:r>
          </w:p>
        </w:tc>
        <w:tc>
          <w:tcPr>
            <w:tcW w:w="665" w:type="pct"/>
            <w:vAlign w:val="center"/>
          </w:tcPr>
          <w:p w:rsidR="00003FB4" w:rsidRPr="00552014" w:rsidRDefault="00CA68CE" w:rsidP="00B01775">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км</w:t>
            </w:r>
          </w:p>
        </w:tc>
        <w:tc>
          <w:tcPr>
            <w:tcW w:w="729" w:type="pct"/>
            <w:vAlign w:val="center"/>
          </w:tcPr>
          <w:p w:rsidR="00003FB4" w:rsidRPr="00552014" w:rsidRDefault="00CA68CE" w:rsidP="00B01775">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0,223</w:t>
            </w:r>
          </w:p>
        </w:tc>
      </w:tr>
      <w:tr w:rsidR="00003FB4" w:rsidRPr="00A92F00" w:rsidTr="00CA68CE">
        <w:tc>
          <w:tcPr>
            <w:tcW w:w="356" w:type="pct"/>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1700" w:type="pct"/>
            <w:vAlign w:val="center"/>
          </w:tcPr>
          <w:p w:rsidR="00003FB4" w:rsidRPr="00552014" w:rsidRDefault="00003FB4" w:rsidP="00696FA3">
            <w:pPr>
              <w:pStyle w:val="a7"/>
              <w:rPr>
                <w:rFonts w:ascii="Times New Roman" w:hAnsi="Times New Roman" w:cs="Times New Roman"/>
                <w:sz w:val="22"/>
                <w:szCs w:val="22"/>
                <w:highlight w:val="yellow"/>
              </w:rPr>
            </w:pPr>
            <w:r w:rsidRPr="00D00E82">
              <w:rPr>
                <w:rFonts w:ascii="Times New Roman" w:hAnsi="Times New Roman" w:cs="Times New Roman"/>
                <w:sz w:val="22"/>
                <w:szCs w:val="22"/>
              </w:rPr>
              <w:t>Сети газоснабжения, проектируемые</w:t>
            </w:r>
          </w:p>
        </w:tc>
        <w:tc>
          <w:tcPr>
            <w:tcW w:w="1550" w:type="pct"/>
            <w:vAlign w:val="center"/>
          </w:tcPr>
          <w:p w:rsidR="00003FB4" w:rsidRPr="00552014" w:rsidRDefault="00D00E82" w:rsidP="00D00E82">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к ГРП, за границами проектирования</w:t>
            </w:r>
          </w:p>
        </w:tc>
        <w:tc>
          <w:tcPr>
            <w:tcW w:w="665" w:type="pct"/>
            <w:vAlign w:val="center"/>
          </w:tcPr>
          <w:p w:rsidR="00003FB4" w:rsidRPr="00552014" w:rsidRDefault="00003FB4" w:rsidP="00B01775">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км</w:t>
            </w:r>
          </w:p>
        </w:tc>
        <w:tc>
          <w:tcPr>
            <w:tcW w:w="729" w:type="pct"/>
            <w:vAlign w:val="center"/>
          </w:tcPr>
          <w:p w:rsidR="00003FB4" w:rsidRPr="00552014" w:rsidRDefault="00163A7E" w:rsidP="00B01775">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0</w:t>
            </w:r>
            <w:r w:rsidR="00D00E82" w:rsidRPr="00D00E82">
              <w:rPr>
                <w:rFonts w:ascii="Times New Roman" w:hAnsi="Times New Roman" w:cs="Times New Roman"/>
                <w:sz w:val="22"/>
                <w:szCs w:val="22"/>
              </w:rPr>
              <w:t>,223</w:t>
            </w:r>
          </w:p>
        </w:tc>
      </w:tr>
      <w:tr w:rsidR="00003FB4" w:rsidRPr="00A92F00" w:rsidTr="00CA68CE">
        <w:tc>
          <w:tcPr>
            <w:tcW w:w="356" w:type="pct"/>
            <w:vAlign w:val="center"/>
          </w:tcPr>
          <w:p w:rsidR="00003FB4" w:rsidRPr="00D00E82" w:rsidRDefault="00D00E82"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1.5</w:t>
            </w:r>
            <w:r w:rsidR="00B01AB2" w:rsidRPr="00D00E82">
              <w:rPr>
                <w:rFonts w:ascii="Times New Roman" w:hAnsi="Times New Roman" w:cs="Times New Roman"/>
                <w:sz w:val="22"/>
                <w:szCs w:val="22"/>
              </w:rPr>
              <w:t>.2</w:t>
            </w:r>
          </w:p>
        </w:tc>
        <w:tc>
          <w:tcPr>
            <w:tcW w:w="1700" w:type="pct"/>
            <w:vAlign w:val="center"/>
          </w:tcPr>
          <w:p w:rsidR="00003FB4" w:rsidRPr="00D00E82" w:rsidRDefault="00003FB4" w:rsidP="00696FA3">
            <w:pPr>
              <w:pStyle w:val="a7"/>
              <w:rPr>
                <w:rFonts w:ascii="Times New Roman" w:hAnsi="Times New Roman" w:cs="Times New Roman"/>
                <w:sz w:val="22"/>
                <w:szCs w:val="22"/>
              </w:rPr>
            </w:pPr>
            <w:r w:rsidRPr="00D00E82">
              <w:rPr>
                <w:rFonts w:ascii="Times New Roman" w:hAnsi="Times New Roman" w:cs="Times New Roman"/>
                <w:sz w:val="22"/>
                <w:szCs w:val="22"/>
              </w:rPr>
              <w:t>ГРП</w:t>
            </w:r>
          </w:p>
        </w:tc>
        <w:tc>
          <w:tcPr>
            <w:tcW w:w="1550" w:type="pct"/>
            <w:vAlign w:val="center"/>
          </w:tcPr>
          <w:p w:rsidR="00003FB4" w:rsidRPr="00D00E82" w:rsidRDefault="00D00E82" w:rsidP="00D00E82">
            <w:pPr>
              <w:pStyle w:val="a7"/>
              <w:jc w:val="center"/>
              <w:rPr>
                <w:rFonts w:ascii="Times New Roman" w:hAnsi="Times New Roman" w:cs="Times New Roman"/>
                <w:sz w:val="22"/>
                <w:szCs w:val="22"/>
              </w:rPr>
            </w:pPr>
            <w:r w:rsidRPr="00D00E82">
              <w:rPr>
                <w:rFonts w:ascii="Times New Roman" w:hAnsi="Times New Roman" w:cs="Times New Roman"/>
                <w:sz w:val="22"/>
                <w:szCs w:val="22"/>
              </w:rPr>
              <w:t>ул. Новая 4, за границами проектирования</w:t>
            </w:r>
          </w:p>
        </w:tc>
        <w:tc>
          <w:tcPr>
            <w:tcW w:w="665" w:type="pct"/>
            <w:vAlign w:val="center"/>
          </w:tcPr>
          <w:p w:rsidR="00003FB4" w:rsidRPr="00D00E82" w:rsidRDefault="00003FB4"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объект</w:t>
            </w:r>
          </w:p>
        </w:tc>
        <w:tc>
          <w:tcPr>
            <w:tcW w:w="729" w:type="pct"/>
            <w:vAlign w:val="center"/>
          </w:tcPr>
          <w:p w:rsidR="00003FB4" w:rsidRPr="00D00E82" w:rsidRDefault="00003FB4"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1</w:t>
            </w:r>
          </w:p>
        </w:tc>
      </w:tr>
      <w:tr w:rsidR="00003FB4" w:rsidRPr="00A92F00" w:rsidTr="00CA68CE">
        <w:trPr>
          <w:trHeight w:val="16"/>
        </w:trPr>
        <w:tc>
          <w:tcPr>
            <w:tcW w:w="356" w:type="pct"/>
            <w:tcBorders>
              <w:bottom w:val="single" w:sz="4" w:space="0" w:color="auto"/>
            </w:tcBorders>
            <w:vAlign w:val="center"/>
          </w:tcPr>
          <w:p w:rsidR="00003FB4" w:rsidRPr="00D00E82" w:rsidRDefault="00D00E82"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2</w:t>
            </w:r>
          </w:p>
        </w:tc>
        <w:tc>
          <w:tcPr>
            <w:tcW w:w="1700" w:type="pct"/>
            <w:tcBorders>
              <w:top w:val="single" w:sz="4" w:space="0" w:color="auto"/>
              <w:bottom w:val="single" w:sz="4" w:space="0" w:color="auto"/>
            </w:tcBorders>
            <w:vAlign w:val="center"/>
          </w:tcPr>
          <w:p w:rsidR="00003FB4" w:rsidRPr="00D00E82" w:rsidRDefault="00003FB4" w:rsidP="00696FA3">
            <w:pPr>
              <w:pStyle w:val="a7"/>
              <w:rPr>
                <w:rFonts w:ascii="Times New Roman" w:hAnsi="Times New Roman" w:cs="Times New Roman"/>
                <w:b/>
                <w:i/>
                <w:sz w:val="22"/>
                <w:szCs w:val="22"/>
              </w:rPr>
            </w:pPr>
            <w:r w:rsidRPr="00D00E82">
              <w:rPr>
                <w:rFonts w:ascii="Times New Roman" w:hAnsi="Times New Roman" w:cs="Times New Roman"/>
                <w:b/>
                <w:i/>
                <w:sz w:val="22"/>
                <w:szCs w:val="22"/>
              </w:rPr>
              <w:t>Объекты социальной инфраструктуры</w:t>
            </w:r>
          </w:p>
        </w:tc>
        <w:tc>
          <w:tcPr>
            <w:tcW w:w="1550" w:type="pct"/>
            <w:tcBorders>
              <w:top w:val="single" w:sz="4" w:space="0" w:color="auto"/>
              <w:bottom w:val="single" w:sz="4" w:space="0" w:color="auto"/>
            </w:tcBorders>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665" w:type="pct"/>
            <w:tcBorders>
              <w:top w:val="single" w:sz="4" w:space="0" w:color="auto"/>
              <w:bottom w:val="single" w:sz="4" w:space="0" w:color="auto"/>
            </w:tcBorders>
            <w:vAlign w:val="center"/>
          </w:tcPr>
          <w:p w:rsidR="00003FB4" w:rsidRPr="00552014" w:rsidRDefault="00003FB4" w:rsidP="00B01775">
            <w:pPr>
              <w:pStyle w:val="a7"/>
              <w:jc w:val="center"/>
              <w:rPr>
                <w:rFonts w:ascii="Times New Roman" w:hAnsi="Times New Roman" w:cs="Times New Roman"/>
                <w:sz w:val="22"/>
                <w:szCs w:val="22"/>
                <w:highlight w:val="yellow"/>
              </w:rPr>
            </w:pPr>
          </w:p>
        </w:tc>
        <w:tc>
          <w:tcPr>
            <w:tcW w:w="729" w:type="pct"/>
            <w:tcBorders>
              <w:top w:val="single" w:sz="4" w:space="0" w:color="auto"/>
              <w:bottom w:val="single" w:sz="4" w:space="0" w:color="auto"/>
            </w:tcBorders>
            <w:vAlign w:val="center"/>
          </w:tcPr>
          <w:p w:rsidR="00003FB4" w:rsidRPr="00552014" w:rsidRDefault="00003FB4" w:rsidP="00B01775">
            <w:pPr>
              <w:pStyle w:val="a7"/>
              <w:jc w:val="center"/>
              <w:rPr>
                <w:rFonts w:ascii="Times New Roman" w:hAnsi="Times New Roman" w:cs="Times New Roman"/>
                <w:sz w:val="22"/>
                <w:szCs w:val="22"/>
                <w:highlight w:val="yellow"/>
              </w:rPr>
            </w:pPr>
          </w:p>
        </w:tc>
      </w:tr>
      <w:tr w:rsidR="00003FB4" w:rsidRPr="00A92F00" w:rsidTr="00CA68CE">
        <w:tc>
          <w:tcPr>
            <w:tcW w:w="356" w:type="pct"/>
            <w:vAlign w:val="center"/>
          </w:tcPr>
          <w:p w:rsidR="00003FB4" w:rsidRPr="00D00E82" w:rsidRDefault="00D00E82"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2</w:t>
            </w:r>
            <w:r w:rsidR="00B01AB2" w:rsidRPr="00D00E82">
              <w:rPr>
                <w:rFonts w:ascii="Times New Roman" w:hAnsi="Times New Roman" w:cs="Times New Roman"/>
                <w:sz w:val="22"/>
                <w:szCs w:val="22"/>
              </w:rPr>
              <w:t>.1</w:t>
            </w:r>
          </w:p>
        </w:tc>
        <w:tc>
          <w:tcPr>
            <w:tcW w:w="1700" w:type="pct"/>
            <w:vAlign w:val="center"/>
          </w:tcPr>
          <w:p w:rsidR="00003FB4" w:rsidRPr="00D00E82" w:rsidRDefault="00A92F00" w:rsidP="00696FA3">
            <w:pPr>
              <w:pStyle w:val="a7"/>
              <w:rPr>
                <w:rFonts w:ascii="Times New Roman" w:hAnsi="Times New Roman" w:cs="Times New Roman"/>
                <w:sz w:val="22"/>
                <w:szCs w:val="22"/>
              </w:rPr>
            </w:pPr>
            <w:r w:rsidRPr="00D00E82">
              <w:rPr>
                <w:rFonts w:ascii="Times New Roman" w:hAnsi="Times New Roman" w:cs="Times New Roman"/>
                <w:sz w:val="22"/>
                <w:szCs w:val="22"/>
              </w:rPr>
              <w:t>Магазин смешанных товаров</w:t>
            </w:r>
          </w:p>
        </w:tc>
        <w:tc>
          <w:tcPr>
            <w:tcW w:w="1550" w:type="pct"/>
            <w:tcBorders>
              <w:top w:val="single" w:sz="4" w:space="0" w:color="auto"/>
            </w:tcBorders>
            <w:vAlign w:val="center"/>
          </w:tcPr>
          <w:p w:rsidR="00003FB4" w:rsidRPr="00D00E82" w:rsidRDefault="00003FB4"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 xml:space="preserve">Зона </w:t>
            </w:r>
            <w:r w:rsidR="00A92F00" w:rsidRPr="00D00E82">
              <w:rPr>
                <w:rFonts w:ascii="Times New Roman" w:hAnsi="Times New Roman" w:cs="Times New Roman"/>
                <w:sz w:val="22"/>
                <w:szCs w:val="22"/>
              </w:rPr>
              <w:t>торговых комплексов</w:t>
            </w:r>
          </w:p>
        </w:tc>
        <w:tc>
          <w:tcPr>
            <w:tcW w:w="665" w:type="pct"/>
            <w:vAlign w:val="center"/>
          </w:tcPr>
          <w:p w:rsidR="00003FB4" w:rsidRPr="00D00E82" w:rsidRDefault="00A92F00" w:rsidP="00B01775">
            <w:pPr>
              <w:pStyle w:val="a7"/>
              <w:jc w:val="center"/>
              <w:rPr>
                <w:rFonts w:ascii="Times New Roman" w:hAnsi="Times New Roman" w:cs="Times New Roman"/>
                <w:sz w:val="22"/>
                <w:szCs w:val="22"/>
              </w:rPr>
            </w:pPr>
            <w:r w:rsidRPr="00D00E82">
              <w:rPr>
                <w:rFonts w:ascii="Times New Roman" w:hAnsi="Times New Roman" w:cs="Times New Roman"/>
                <w:sz w:val="22"/>
                <w:szCs w:val="22"/>
              </w:rPr>
              <w:t>м</w:t>
            </w:r>
            <w:r w:rsidRPr="00D00E82">
              <w:rPr>
                <w:rFonts w:ascii="Times New Roman" w:hAnsi="Times New Roman" w:cs="Times New Roman"/>
                <w:sz w:val="22"/>
                <w:szCs w:val="22"/>
                <w:vertAlign w:val="superscript"/>
              </w:rPr>
              <w:t>2</w:t>
            </w:r>
            <w:r w:rsidRPr="00D00E82">
              <w:rPr>
                <w:rFonts w:ascii="Times New Roman" w:hAnsi="Times New Roman" w:cs="Times New Roman"/>
                <w:sz w:val="22"/>
                <w:szCs w:val="22"/>
              </w:rPr>
              <w:t xml:space="preserve"> торговой площади</w:t>
            </w:r>
          </w:p>
        </w:tc>
        <w:tc>
          <w:tcPr>
            <w:tcW w:w="729" w:type="pct"/>
            <w:vAlign w:val="center"/>
          </w:tcPr>
          <w:p w:rsidR="00003FB4" w:rsidRPr="00552014" w:rsidRDefault="00D00E82" w:rsidP="00B01775">
            <w:pPr>
              <w:pStyle w:val="a7"/>
              <w:jc w:val="center"/>
              <w:rPr>
                <w:rFonts w:ascii="Times New Roman" w:hAnsi="Times New Roman" w:cs="Times New Roman"/>
                <w:sz w:val="22"/>
                <w:szCs w:val="22"/>
                <w:highlight w:val="yellow"/>
              </w:rPr>
            </w:pPr>
            <w:r w:rsidRPr="00D00E82">
              <w:rPr>
                <w:rFonts w:ascii="Times New Roman" w:hAnsi="Times New Roman" w:cs="Times New Roman"/>
                <w:sz w:val="22"/>
                <w:szCs w:val="22"/>
              </w:rPr>
              <w:t>66,9</w:t>
            </w:r>
          </w:p>
        </w:tc>
      </w:tr>
    </w:tbl>
    <w:p w:rsidR="00C41363" w:rsidRPr="007F7908" w:rsidRDefault="00C41363" w:rsidP="00C41363">
      <w:pPr>
        <w:pStyle w:val="a3"/>
        <w:ind w:firstLine="0"/>
        <w:jc w:val="center"/>
        <w:rPr>
          <w:rFonts w:ascii="Times New Roman" w:hAnsi="Times New Roman" w:cs="Times New Roman"/>
          <w:sz w:val="28"/>
          <w:szCs w:val="28"/>
        </w:rPr>
      </w:pPr>
      <w:bookmarkStart w:id="7" w:name="_Toc365284322"/>
      <w:bookmarkStart w:id="8" w:name="_Toc373004091"/>
      <w:bookmarkEnd w:id="6"/>
      <w:r w:rsidRPr="007F7908">
        <w:rPr>
          <w:rFonts w:ascii="Times New Roman" w:hAnsi="Times New Roman" w:cs="Times New Roman"/>
          <w:sz w:val="28"/>
          <w:szCs w:val="28"/>
        </w:rPr>
        <w:t>Основные технико-экономические показатели проекта</w:t>
      </w:r>
      <w:bookmarkEnd w:id="7"/>
      <w:bookmarkEnd w:id="8"/>
    </w:p>
    <w:p w:rsidR="00C66329" w:rsidRPr="00D05052" w:rsidRDefault="00C66329" w:rsidP="00C66329">
      <w:pPr>
        <w:pStyle w:val="afffb"/>
        <w:ind w:left="0"/>
      </w:pPr>
      <w:r w:rsidRPr="00D05052">
        <w:t>Основные технико-экономические показатели проекта</w:t>
      </w:r>
      <w:r>
        <w:t xml:space="preserve"> участка </w:t>
      </w:r>
      <w:r w:rsidR="0068130A">
        <w:t>проектирования п. </w:t>
      </w:r>
      <w:r w:rsidR="00552014">
        <w:t>Баранчинский</w:t>
      </w:r>
    </w:p>
    <w:p w:rsidR="00C66329" w:rsidRDefault="00C66329" w:rsidP="00C66329">
      <w:pPr>
        <w:pStyle w:val="afffb"/>
        <w:ind w:left="0"/>
        <w:jc w:val="right"/>
        <w:rPr>
          <w:b w:val="0"/>
        </w:rPr>
      </w:pPr>
      <w:r w:rsidRPr="00D05052">
        <w:rPr>
          <w:b w:val="0"/>
        </w:rPr>
        <w:t>Таблица </w:t>
      </w:r>
      <w:r w:rsidR="00552014">
        <w:rPr>
          <w:b w:val="0"/>
        </w:rPr>
        <w:t>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1"/>
        <w:gridCol w:w="3920"/>
        <w:gridCol w:w="1728"/>
        <w:gridCol w:w="1751"/>
        <w:gridCol w:w="1460"/>
      </w:tblGrid>
      <w:tr w:rsidR="0068130A" w:rsidRPr="006200CC" w:rsidTr="0068130A">
        <w:trPr>
          <w:cantSplit/>
          <w:trHeight w:val="515"/>
          <w:tblHeader/>
        </w:trPr>
        <w:tc>
          <w:tcPr>
            <w:tcW w:w="371"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 п/п</w:t>
            </w:r>
          </w:p>
        </w:tc>
        <w:tc>
          <w:tcPr>
            <w:tcW w:w="2048"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Наименование показателя</w:t>
            </w:r>
          </w:p>
        </w:tc>
        <w:tc>
          <w:tcPr>
            <w:tcW w:w="903"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Ед. изм.</w:t>
            </w:r>
          </w:p>
        </w:tc>
        <w:tc>
          <w:tcPr>
            <w:tcW w:w="915"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Современное состояние</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b/>
                <w:sz w:val="22"/>
                <w:szCs w:val="22"/>
              </w:rPr>
              <w:t>Расчетный срок (до 2035 г.)</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1</w:t>
            </w:r>
          </w:p>
        </w:tc>
        <w:tc>
          <w:tcPr>
            <w:tcW w:w="2048" w:type="pc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b/>
                <w:i/>
                <w:sz w:val="22"/>
                <w:szCs w:val="22"/>
              </w:rPr>
              <w:t>Территории</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219"/>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1.1</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Общая площадь земель в границах проектирования, в том числе:</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25,91</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25,91</w:t>
            </w:r>
          </w:p>
        </w:tc>
      </w:tr>
      <w:tr w:rsidR="0068130A" w:rsidRPr="006200CC" w:rsidTr="0068130A">
        <w:trPr>
          <w:trHeight w:val="219"/>
        </w:trPr>
        <w:tc>
          <w:tcPr>
            <w:tcW w:w="371" w:type="pct"/>
            <w:vMerge/>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2048" w:type="pct"/>
            <w:vMerge/>
            <w:vAlign w:val="center"/>
          </w:tcPr>
          <w:p w:rsidR="0068130A" w:rsidRPr="0068130A" w:rsidRDefault="0068130A" w:rsidP="0068130A">
            <w:pPr>
              <w:pStyle w:val="a7"/>
              <w:rPr>
                <w:rFonts w:ascii="Times New Roman" w:hAnsi="Times New Roman" w:cs="Times New Roman"/>
                <w:sz w:val="22"/>
                <w:szCs w:val="22"/>
                <w:highlight w:val="yellow"/>
              </w:rPr>
            </w:pP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100,00</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100,00</w:t>
            </w:r>
          </w:p>
        </w:tc>
      </w:tr>
      <w:tr w:rsidR="0068130A" w:rsidRPr="006200CC" w:rsidTr="0068130A">
        <w:trPr>
          <w:trHeight w:val="219"/>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1.1.1</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Жилые зоны, из них:</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18,41</w:t>
            </w:r>
          </w:p>
        </w:tc>
      </w:tr>
      <w:tr w:rsidR="0068130A" w:rsidRPr="006200CC" w:rsidTr="0068130A">
        <w:trPr>
          <w:trHeight w:val="219"/>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b/>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71,05</w:t>
            </w:r>
          </w:p>
        </w:tc>
      </w:tr>
      <w:tr w:rsidR="0068130A" w:rsidRPr="006200CC" w:rsidTr="0068130A">
        <w:trPr>
          <w:trHeight w:val="219"/>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зона застройки индивидуальными жилыми домами, жилыми домами усадебного типа и домами блокированного типа</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18,41</w:t>
            </w:r>
          </w:p>
        </w:tc>
      </w:tr>
      <w:tr w:rsidR="0068130A" w:rsidRPr="006200CC" w:rsidTr="0068130A">
        <w:trPr>
          <w:trHeight w:val="219"/>
        </w:trPr>
        <w:tc>
          <w:tcPr>
            <w:tcW w:w="371" w:type="pct"/>
            <w:vMerge/>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2048" w:type="pct"/>
            <w:vMerge/>
            <w:vAlign w:val="center"/>
          </w:tcPr>
          <w:p w:rsidR="0068130A" w:rsidRPr="0068130A" w:rsidRDefault="0068130A" w:rsidP="0068130A">
            <w:pPr>
              <w:pStyle w:val="a7"/>
              <w:rPr>
                <w:rFonts w:ascii="Times New Roman" w:hAnsi="Times New Roman" w:cs="Times New Roman"/>
                <w:sz w:val="22"/>
                <w:szCs w:val="22"/>
                <w:highlight w:val="yellow"/>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71,05</w:t>
            </w:r>
          </w:p>
        </w:tc>
      </w:tr>
      <w:tr w:rsidR="0068130A" w:rsidRPr="006200CC" w:rsidTr="0068130A">
        <w:trPr>
          <w:trHeight w:val="219"/>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1.1.2</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Общественно-деловая зона, в том числе:</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0,16</w:t>
            </w:r>
          </w:p>
        </w:tc>
      </w:tr>
      <w:tr w:rsidR="0068130A" w:rsidRPr="006200CC" w:rsidTr="0068130A">
        <w:trPr>
          <w:trHeight w:val="219"/>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b/>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0,62</w:t>
            </w:r>
          </w:p>
        </w:tc>
      </w:tr>
      <w:tr w:rsidR="0068130A" w:rsidRPr="006200CC" w:rsidTr="0068130A">
        <w:trPr>
          <w:trHeight w:val="219"/>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Зона торговых комплексов</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0,16</w:t>
            </w:r>
          </w:p>
        </w:tc>
      </w:tr>
      <w:tr w:rsidR="0068130A" w:rsidRPr="006200CC" w:rsidTr="0068130A">
        <w:trPr>
          <w:trHeight w:val="219"/>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b/>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0,62</w:t>
            </w:r>
          </w:p>
        </w:tc>
      </w:tr>
      <w:tr w:rsidR="0068130A" w:rsidRPr="006200CC" w:rsidTr="0068130A">
        <w:trPr>
          <w:trHeight w:val="219"/>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1.1.3</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Зона общего пользования, в том числе:</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0,67</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7,34</w:t>
            </w:r>
          </w:p>
        </w:tc>
      </w:tr>
      <w:tr w:rsidR="0068130A" w:rsidRPr="006200CC" w:rsidTr="0068130A">
        <w:trPr>
          <w:trHeight w:val="219"/>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2,59</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28,33</w:t>
            </w:r>
          </w:p>
        </w:tc>
      </w:tr>
      <w:tr w:rsidR="0068130A" w:rsidRPr="006200CC" w:rsidTr="0068130A">
        <w:trPr>
          <w:trHeight w:val="219"/>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дороги, улицы</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0,67</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7,34</w:t>
            </w:r>
          </w:p>
        </w:tc>
      </w:tr>
      <w:tr w:rsidR="0068130A" w:rsidRPr="006200CC" w:rsidTr="0068130A">
        <w:trPr>
          <w:trHeight w:val="219"/>
        </w:trPr>
        <w:tc>
          <w:tcPr>
            <w:tcW w:w="371" w:type="pct"/>
            <w:vMerge/>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2048" w:type="pct"/>
            <w:vMerge/>
            <w:vAlign w:val="center"/>
          </w:tcPr>
          <w:p w:rsidR="0068130A" w:rsidRPr="0068130A" w:rsidRDefault="0068130A" w:rsidP="0068130A">
            <w:pPr>
              <w:pStyle w:val="a7"/>
              <w:rPr>
                <w:rFonts w:ascii="Times New Roman" w:hAnsi="Times New Roman" w:cs="Times New Roman"/>
                <w:b/>
                <w:i/>
                <w:sz w:val="22"/>
                <w:szCs w:val="22"/>
                <w:highlight w:val="yellow"/>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2,59</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28,33</w:t>
            </w:r>
          </w:p>
        </w:tc>
      </w:tr>
      <w:tr w:rsidR="0068130A" w:rsidRPr="006200CC" w:rsidTr="0068130A">
        <w:trPr>
          <w:trHeight w:val="213"/>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1.1.4</w:t>
            </w:r>
          </w:p>
        </w:tc>
        <w:tc>
          <w:tcPr>
            <w:tcW w:w="2048" w:type="pct"/>
            <w:vMerge w:val="restar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i/>
                <w:sz w:val="22"/>
                <w:szCs w:val="22"/>
              </w:rPr>
              <w:t>Зона сельскохозяйственных угодий,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25,12</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213"/>
        </w:trPr>
        <w:tc>
          <w:tcPr>
            <w:tcW w:w="371" w:type="pct"/>
            <w:vMerge/>
            <w:vAlign w:val="center"/>
          </w:tcPr>
          <w:p w:rsidR="0068130A" w:rsidRPr="0068130A" w:rsidRDefault="0068130A" w:rsidP="0068130A">
            <w:pPr>
              <w:pStyle w:val="a7"/>
              <w:jc w:val="center"/>
              <w:rPr>
                <w:rFonts w:ascii="Times New Roman" w:hAnsi="Times New Roman" w:cs="Times New Roman"/>
                <w:b/>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96,95</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90"/>
        </w:trPr>
        <w:tc>
          <w:tcPr>
            <w:tcW w:w="371" w:type="pct"/>
            <w:vMerge w:val="restart"/>
            <w:vAlign w:val="center"/>
          </w:tcPr>
          <w:p w:rsidR="0068130A" w:rsidRPr="0068130A" w:rsidRDefault="0068130A" w:rsidP="0068130A">
            <w:pPr>
              <w:pStyle w:val="a7"/>
              <w:jc w:val="center"/>
              <w:rPr>
                <w:rFonts w:ascii="Times New Roman" w:hAnsi="Times New Roman" w:cs="Times New Roman"/>
                <w:b/>
                <w:sz w:val="22"/>
                <w:szCs w:val="22"/>
              </w:rPr>
            </w:pPr>
          </w:p>
        </w:tc>
        <w:tc>
          <w:tcPr>
            <w:tcW w:w="2048" w:type="pct"/>
            <w:vMerge w:val="restar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sz w:val="22"/>
                <w:szCs w:val="22"/>
              </w:rPr>
              <w:t>луга</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21,86</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b/>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84,37</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b/>
                <w:sz w:val="22"/>
                <w:szCs w:val="22"/>
              </w:rPr>
            </w:pP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сенокосы</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3,26</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b/>
                <w:sz w:val="22"/>
                <w:szCs w:val="22"/>
                <w:highlight w:val="yellow"/>
              </w:rPr>
            </w:pPr>
          </w:p>
        </w:tc>
        <w:tc>
          <w:tcPr>
            <w:tcW w:w="2048" w:type="pct"/>
            <w:vMerge/>
            <w:vAlign w:val="center"/>
          </w:tcPr>
          <w:p w:rsidR="0068130A" w:rsidRPr="0068130A" w:rsidRDefault="0068130A" w:rsidP="0068130A">
            <w:pPr>
              <w:pStyle w:val="a7"/>
              <w:rPr>
                <w:rFonts w:ascii="Times New Roman" w:hAnsi="Times New Roman" w:cs="Times New Roman"/>
                <w:b/>
                <w:i/>
                <w:sz w:val="22"/>
                <w:szCs w:val="22"/>
                <w:highlight w:val="yellow"/>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12,58</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213"/>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1.1.5</w:t>
            </w:r>
          </w:p>
        </w:tc>
        <w:tc>
          <w:tcPr>
            <w:tcW w:w="2048" w:type="pct"/>
            <w:vMerge w:val="restar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i/>
                <w:sz w:val="22"/>
                <w:szCs w:val="22"/>
              </w:rPr>
              <w:t>Зоны рекреационного назначения,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0,12</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213"/>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0,46</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107"/>
        </w:trPr>
        <w:tc>
          <w:tcPr>
            <w:tcW w:w="371" w:type="pct"/>
            <w:vMerge w:val="restart"/>
            <w:vAlign w:val="center"/>
          </w:tcPr>
          <w:p w:rsidR="0068130A" w:rsidRPr="0068130A" w:rsidRDefault="0068130A" w:rsidP="0068130A">
            <w:pPr>
              <w:pStyle w:val="a7"/>
              <w:jc w:val="center"/>
              <w:rPr>
                <w:rFonts w:ascii="Times New Roman" w:hAnsi="Times New Roman" w:cs="Times New Roman"/>
                <w:b/>
                <w:sz w:val="22"/>
                <w:szCs w:val="22"/>
              </w:rPr>
            </w:pPr>
          </w:p>
        </w:tc>
        <w:tc>
          <w:tcPr>
            <w:tcW w:w="2048" w:type="pct"/>
            <w:vMerge w:val="restar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sz w:val="22"/>
                <w:szCs w:val="22"/>
              </w:rPr>
              <w:t>Древесно-кустарниковая растительность</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га</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0,12</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b/>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0,46</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2</w:t>
            </w:r>
          </w:p>
        </w:tc>
        <w:tc>
          <w:tcPr>
            <w:tcW w:w="2048" w:type="pc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b/>
                <w:i/>
                <w:sz w:val="22"/>
                <w:szCs w:val="22"/>
              </w:rPr>
              <w:t>Население</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516"/>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2.1</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Общая численность постоянного населения, в том числе:</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239</w:t>
            </w:r>
          </w:p>
        </w:tc>
      </w:tr>
      <w:tr w:rsidR="0068130A" w:rsidRPr="006200CC" w:rsidTr="0068130A">
        <w:trPr>
          <w:trHeight w:val="352"/>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2.1.1</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индивидуальная жилая застройка</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239</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2.2</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Плотность населения</w:t>
            </w:r>
          </w:p>
        </w:tc>
        <w:tc>
          <w:tcPr>
            <w:tcW w:w="903"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чел\га</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9</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2.3</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Плотность населения селитебных территорий</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чел\га</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13</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lastRenderedPageBreak/>
              <w:t>3</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b/>
                <w:i/>
                <w:sz w:val="22"/>
                <w:szCs w:val="22"/>
              </w:rPr>
              <w:t>Возрастная структура населения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107"/>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3.1</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sz w:val="22"/>
                <w:szCs w:val="22"/>
              </w:rPr>
              <w:t>0 лет</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3</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1,2</w:t>
            </w:r>
          </w:p>
        </w:tc>
      </w:tr>
      <w:tr w:rsidR="0068130A" w:rsidRPr="006200CC" w:rsidTr="0068130A">
        <w:trPr>
          <w:trHeight w:val="107"/>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3.2</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sz w:val="22"/>
                <w:szCs w:val="22"/>
              </w:rPr>
              <w:t>1-6 лет</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17</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7,1</w:t>
            </w:r>
          </w:p>
        </w:tc>
      </w:tr>
      <w:tr w:rsidR="0068130A" w:rsidRPr="006200CC" w:rsidTr="0068130A">
        <w:trPr>
          <w:trHeight w:val="107"/>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3.3</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sz w:val="22"/>
                <w:szCs w:val="22"/>
              </w:rPr>
              <w:t>7-15 лет</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21</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8,8</w:t>
            </w:r>
          </w:p>
        </w:tc>
      </w:tr>
      <w:tr w:rsidR="0068130A" w:rsidRPr="006200CC" w:rsidTr="0068130A">
        <w:trPr>
          <w:trHeight w:val="107"/>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3.4</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sz w:val="22"/>
                <w:szCs w:val="22"/>
              </w:rPr>
              <w:t>16-17 лет</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2,1</w:t>
            </w:r>
          </w:p>
        </w:tc>
      </w:tr>
      <w:tr w:rsidR="0068130A" w:rsidRPr="006200CC" w:rsidTr="0068130A">
        <w:trPr>
          <w:trHeight w:val="107"/>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3.5</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sz w:val="22"/>
                <w:szCs w:val="22"/>
              </w:rPr>
              <w:t>18-54 года</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117</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49,0</w:t>
            </w:r>
          </w:p>
        </w:tc>
      </w:tr>
      <w:tr w:rsidR="0068130A" w:rsidRPr="006200CC" w:rsidTr="0068130A">
        <w:trPr>
          <w:trHeight w:val="107"/>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3.6</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sz w:val="22"/>
                <w:szCs w:val="22"/>
              </w:rPr>
              <w:t>55-59 лет</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23</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i/>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9,6</w:t>
            </w:r>
          </w:p>
        </w:tc>
      </w:tr>
      <w:tr w:rsidR="0068130A" w:rsidRPr="006200CC" w:rsidTr="0068130A">
        <w:trPr>
          <w:trHeight w:val="107"/>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3.7</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sz w:val="22"/>
                <w:szCs w:val="22"/>
              </w:rPr>
              <w:t>Старше трудоспособного возраста</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53</w:t>
            </w:r>
          </w:p>
        </w:tc>
      </w:tr>
      <w:tr w:rsidR="0068130A" w:rsidRPr="006200CC" w:rsidTr="0068130A">
        <w:trPr>
          <w:trHeight w:val="106"/>
        </w:trPr>
        <w:tc>
          <w:tcPr>
            <w:tcW w:w="371" w:type="pct"/>
            <w:vMerge/>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2048" w:type="pct"/>
            <w:vMerge/>
            <w:vAlign w:val="center"/>
          </w:tcPr>
          <w:p w:rsidR="0068130A" w:rsidRPr="0068130A" w:rsidRDefault="0068130A" w:rsidP="0068130A">
            <w:pPr>
              <w:pStyle w:val="a7"/>
              <w:rPr>
                <w:rFonts w:ascii="Times New Roman" w:hAnsi="Times New Roman" w:cs="Times New Roman"/>
                <w:i/>
                <w:sz w:val="22"/>
                <w:szCs w:val="22"/>
                <w:highlight w:val="yellow"/>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22,2</w:t>
            </w:r>
          </w:p>
        </w:tc>
      </w:tr>
      <w:tr w:rsidR="0068130A" w:rsidRPr="006200CC" w:rsidTr="0068130A">
        <w:trPr>
          <w:trHeight w:val="441"/>
        </w:trPr>
        <w:tc>
          <w:tcPr>
            <w:tcW w:w="371"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4</w:t>
            </w:r>
          </w:p>
        </w:tc>
        <w:tc>
          <w:tcPr>
            <w:tcW w:w="2048" w:type="pc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b/>
                <w:i/>
                <w:sz w:val="22"/>
                <w:szCs w:val="22"/>
              </w:rPr>
              <w:t>Жилой фонд</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69"/>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4.1</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Общая площадь жилого фонда, в том числе:</w:t>
            </w:r>
          </w:p>
        </w:tc>
        <w:tc>
          <w:tcPr>
            <w:tcW w:w="903"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м</w:t>
            </w:r>
            <w:r w:rsidRPr="0068130A">
              <w:rPr>
                <w:rFonts w:ascii="Times New Roman" w:hAnsi="Times New Roman" w:cs="Times New Roman"/>
                <w:i/>
                <w:sz w:val="22"/>
                <w:szCs w:val="22"/>
                <w:vertAlign w:val="superscript"/>
              </w:rPr>
              <w:t>2</w:t>
            </w:r>
          </w:p>
        </w:tc>
        <w:tc>
          <w:tcPr>
            <w:tcW w:w="915"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10400</w:t>
            </w:r>
          </w:p>
        </w:tc>
      </w:tr>
      <w:tr w:rsidR="0068130A" w:rsidRPr="006200CC" w:rsidTr="0068130A">
        <w:trPr>
          <w:trHeight w:val="69"/>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4.1.1</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индивидуальная усадебная застройка</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м</w:t>
            </w:r>
            <w:r w:rsidRPr="0068130A">
              <w:rPr>
                <w:rFonts w:ascii="Times New Roman" w:hAnsi="Times New Roman" w:cs="Times New Roman"/>
                <w:sz w:val="22"/>
                <w:szCs w:val="22"/>
                <w:vertAlign w:val="superscript"/>
              </w:rPr>
              <w:t>2</w:t>
            </w: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10400</w:t>
            </w:r>
          </w:p>
        </w:tc>
      </w:tr>
      <w:tr w:rsidR="0068130A" w:rsidRPr="006200CC" w:rsidTr="0068130A">
        <w:trPr>
          <w:trHeight w:val="551"/>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4.2</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Средняя обеспеченность населения жилым фондом</w:t>
            </w:r>
          </w:p>
        </w:tc>
        <w:tc>
          <w:tcPr>
            <w:tcW w:w="903"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м</w:t>
            </w:r>
            <w:r w:rsidRPr="0068130A">
              <w:rPr>
                <w:rFonts w:ascii="Times New Roman" w:hAnsi="Times New Roman" w:cs="Times New Roman"/>
                <w:i/>
                <w:sz w:val="22"/>
                <w:szCs w:val="22"/>
                <w:vertAlign w:val="superscript"/>
              </w:rPr>
              <w:t>2</w:t>
            </w:r>
            <w:r w:rsidRPr="0068130A">
              <w:rPr>
                <w:rFonts w:ascii="Times New Roman" w:hAnsi="Times New Roman" w:cs="Times New Roman"/>
                <w:i/>
                <w:sz w:val="22"/>
                <w:szCs w:val="22"/>
              </w:rPr>
              <w:t>\чел.</w:t>
            </w:r>
          </w:p>
        </w:tc>
        <w:tc>
          <w:tcPr>
            <w:tcW w:w="915"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43,5</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5</w:t>
            </w:r>
          </w:p>
        </w:tc>
        <w:tc>
          <w:tcPr>
            <w:tcW w:w="2048" w:type="pc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b/>
                <w:i/>
                <w:sz w:val="22"/>
                <w:szCs w:val="22"/>
              </w:rPr>
              <w:t>Объекты социально-бытового обслуживания населения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5.1</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Объекты образования,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5.1.1</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Дошкольные образовательные учреждения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мест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2048" w:type="pct"/>
            <w:vMerge/>
            <w:vAlign w:val="center"/>
          </w:tcPr>
          <w:p w:rsidR="0068130A" w:rsidRPr="0068130A" w:rsidRDefault="0068130A" w:rsidP="0068130A">
            <w:pPr>
              <w:pStyle w:val="a7"/>
              <w:rPr>
                <w:rFonts w:ascii="Times New Roman" w:hAnsi="Times New Roman" w:cs="Times New Roman"/>
                <w:sz w:val="22"/>
                <w:szCs w:val="22"/>
                <w:highlight w:val="yellow"/>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98"/>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5.1.2</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Общеобразовательные учреждения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учащихся</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98"/>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98"/>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5.1.3</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Учреждения дополнительного образования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мест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98"/>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271"/>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5.1.4</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sz w:val="22"/>
                <w:szCs w:val="22"/>
              </w:rPr>
              <w:t>Образовательные учреждения начального и среднего профессионального образования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учащихся</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339"/>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5.2</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Объекты здравоохранения,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p>
        </w:tc>
      </w:tr>
      <w:tr w:rsidR="0068130A" w:rsidRPr="006200CC" w:rsidTr="0068130A">
        <w:trPr>
          <w:trHeight w:val="98"/>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5.2.1</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Амбулаторно-поликлинические учреждения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посещений в смену</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98"/>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numPr>
                <w:ilvl w:val="0"/>
                <w:numId w:val="12"/>
              </w:numPr>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98"/>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5.2.2</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Больничные учреждения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коек</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98"/>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p>
        </w:tc>
      </w:tr>
      <w:tr w:rsidR="0068130A" w:rsidRPr="006200CC" w:rsidTr="0068130A">
        <w:trPr>
          <w:trHeight w:val="463"/>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5.3</w:t>
            </w:r>
          </w:p>
        </w:tc>
        <w:tc>
          <w:tcPr>
            <w:tcW w:w="2048" w:type="pct"/>
            <w:vAlign w:val="center"/>
          </w:tcPr>
          <w:p w:rsidR="0068130A" w:rsidRPr="0068130A" w:rsidRDefault="0068130A" w:rsidP="0068130A">
            <w:pPr>
              <w:pStyle w:val="a7"/>
              <w:rPr>
                <w:rFonts w:ascii="Times New Roman" w:hAnsi="Times New Roman" w:cs="Times New Roman"/>
                <w:color w:val="000000"/>
                <w:sz w:val="22"/>
                <w:szCs w:val="22"/>
              </w:rPr>
            </w:pPr>
            <w:r w:rsidRPr="0068130A">
              <w:rPr>
                <w:rFonts w:ascii="Times New Roman" w:hAnsi="Times New Roman" w:cs="Times New Roman"/>
                <w:i/>
                <w:sz w:val="22"/>
                <w:szCs w:val="22"/>
              </w:rPr>
              <w:t>Объекты торговли и питания,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p>
        </w:tc>
      </w:tr>
      <w:tr w:rsidR="0068130A" w:rsidRPr="006200CC" w:rsidTr="0068130A">
        <w:trPr>
          <w:trHeight w:val="98"/>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5.3.1</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color w:val="000000"/>
                <w:sz w:val="22"/>
                <w:szCs w:val="22"/>
              </w:rPr>
              <w:t>Предприятия торговли, из них:</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м</w:t>
            </w:r>
            <w:r w:rsidRPr="0068130A">
              <w:rPr>
                <w:rFonts w:ascii="Times New Roman" w:hAnsi="Times New Roman" w:cs="Times New Roman"/>
                <w:color w:val="000000"/>
                <w:sz w:val="22"/>
                <w:szCs w:val="22"/>
                <w:vertAlign w:val="superscript"/>
              </w:rPr>
              <w:t>2</w:t>
            </w:r>
            <w:r w:rsidRPr="0068130A">
              <w:rPr>
                <w:rFonts w:ascii="Times New Roman" w:hAnsi="Times New Roman" w:cs="Times New Roman"/>
                <w:color w:val="000000"/>
                <w:sz w:val="22"/>
                <w:szCs w:val="22"/>
              </w:rPr>
              <w:t xml:space="preserve"> торговой площади</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66,9</w:t>
            </w:r>
          </w:p>
        </w:tc>
      </w:tr>
      <w:tr w:rsidR="0068130A" w:rsidRPr="006200CC" w:rsidTr="0068130A">
        <w:trPr>
          <w:trHeight w:val="98"/>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100</w:t>
            </w:r>
          </w:p>
        </w:tc>
      </w:tr>
      <w:tr w:rsidR="0068130A" w:rsidRPr="006200CC" w:rsidTr="0068130A">
        <w:trPr>
          <w:trHeight w:val="98"/>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color w:val="000000"/>
                <w:sz w:val="22"/>
                <w:szCs w:val="22"/>
              </w:rPr>
              <w:t>продовольственных товаров;</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м</w:t>
            </w:r>
            <w:r w:rsidRPr="0068130A">
              <w:rPr>
                <w:rFonts w:ascii="Times New Roman" w:hAnsi="Times New Roman" w:cs="Times New Roman"/>
                <w:color w:val="000000"/>
                <w:sz w:val="22"/>
                <w:szCs w:val="22"/>
                <w:vertAlign w:val="superscript"/>
              </w:rPr>
              <w:t>2</w:t>
            </w:r>
            <w:r w:rsidRPr="0068130A">
              <w:rPr>
                <w:rFonts w:ascii="Times New Roman" w:hAnsi="Times New Roman" w:cs="Times New Roman"/>
                <w:color w:val="000000"/>
                <w:sz w:val="22"/>
                <w:szCs w:val="22"/>
              </w:rPr>
              <w:t xml:space="preserve"> торговой площади</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23,9</w:t>
            </w:r>
          </w:p>
        </w:tc>
      </w:tr>
      <w:tr w:rsidR="0068130A" w:rsidRPr="006200CC" w:rsidTr="0068130A">
        <w:trPr>
          <w:trHeight w:val="98"/>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100</w:t>
            </w:r>
          </w:p>
        </w:tc>
      </w:tr>
      <w:tr w:rsidR="0068130A" w:rsidRPr="006200CC" w:rsidTr="0068130A">
        <w:trPr>
          <w:trHeight w:val="516"/>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color w:val="000000"/>
                <w:sz w:val="22"/>
                <w:szCs w:val="22"/>
              </w:rPr>
              <w:t>непродовольственных товаров.</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м</w:t>
            </w:r>
            <w:r w:rsidRPr="0068130A">
              <w:rPr>
                <w:rFonts w:ascii="Times New Roman" w:hAnsi="Times New Roman" w:cs="Times New Roman"/>
                <w:color w:val="000000"/>
                <w:sz w:val="22"/>
                <w:szCs w:val="22"/>
                <w:vertAlign w:val="superscript"/>
              </w:rPr>
              <w:t>2</w:t>
            </w:r>
            <w:r w:rsidRPr="0068130A">
              <w:rPr>
                <w:rFonts w:ascii="Times New Roman" w:hAnsi="Times New Roman" w:cs="Times New Roman"/>
                <w:color w:val="000000"/>
                <w:sz w:val="22"/>
                <w:szCs w:val="22"/>
              </w:rPr>
              <w:t xml:space="preserve"> торговой площади</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43,0</w:t>
            </w:r>
          </w:p>
        </w:tc>
      </w:tr>
      <w:tr w:rsidR="0068130A" w:rsidRPr="006200CC" w:rsidTr="0068130A">
        <w:trPr>
          <w:trHeight w:val="98"/>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100</w:t>
            </w:r>
          </w:p>
        </w:tc>
      </w:tr>
      <w:tr w:rsidR="0068130A" w:rsidRPr="006200CC" w:rsidTr="0068130A">
        <w:trPr>
          <w:trHeight w:val="213"/>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lastRenderedPageBreak/>
              <w:t>5.3.2</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color w:val="000000"/>
                <w:sz w:val="22"/>
                <w:szCs w:val="22"/>
              </w:rPr>
              <w:t>Предприятия общественного питания (общедоступная сеть)*</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посадочных мест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213"/>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color w:val="000000"/>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color w:val="000000"/>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color w:val="000000"/>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5.4</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Объекты культуры,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5.4.1</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Учреждения культуры клубного типа</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мест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color w:val="000000"/>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426"/>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5.5</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Объекты коммунально-бытового назначения*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5.5.1</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Предприятия бытовых услуг</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рабочее место</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color w:val="000000"/>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5.5.2</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Бани</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помывочных мест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color w:val="000000"/>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5.5.3</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Общественные туалеты</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прибор</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color w:val="000000"/>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5.6</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Объекты физической культуры и спорта,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p>
        </w:tc>
      </w:tr>
      <w:tr w:rsidR="0068130A" w:rsidRPr="006200CC" w:rsidTr="0068130A">
        <w:trPr>
          <w:trHeight w:val="669"/>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5.6.1</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Физкультурно-оздоровительные клубы по месту жительства</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человек, занимающихся спортом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color w:val="000000"/>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5.6.2</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Плоскостные спортивные сооружения (площадки, корты, спортивные ядра)</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w:t>
            </w:r>
            <w:r w:rsidRPr="0068130A">
              <w:rPr>
                <w:rFonts w:ascii="Times New Roman" w:hAnsi="Times New Roman" w:cs="Times New Roman"/>
                <w:sz w:val="22"/>
                <w:szCs w:val="22"/>
                <w:vertAlign w:val="superscript"/>
              </w:rPr>
              <w:t>2</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color w:val="000000"/>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5.6.3</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Спортивные залы</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w:t>
            </w:r>
            <w:r w:rsidRPr="0068130A">
              <w:rPr>
                <w:rFonts w:ascii="Times New Roman" w:hAnsi="Times New Roman" w:cs="Times New Roman"/>
                <w:sz w:val="22"/>
                <w:szCs w:val="22"/>
                <w:vertAlign w:val="superscript"/>
              </w:rPr>
              <w:t>2</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color w:val="000000"/>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5.6.4</w:t>
            </w:r>
          </w:p>
        </w:tc>
        <w:tc>
          <w:tcPr>
            <w:tcW w:w="2048" w:type="pct"/>
            <w:vMerge w:val="restar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color w:val="000000"/>
                <w:sz w:val="22"/>
                <w:szCs w:val="22"/>
              </w:rPr>
              <w:t>Лыжные базы</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человек</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color w:val="000000"/>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6</w:t>
            </w:r>
          </w:p>
        </w:tc>
        <w:tc>
          <w:tcPr>
            <w:tcW w:w="2048" w:type="pc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b/>
                <w:i/>
                <w:sz w:val="22"/>
                <w:szCs w:val="22"/>
              </w:rPr>
              <w:t>Транспортная инфраструктура</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6.1</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Протяженность улиц, в том числе:</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3,469</w:t>
            </w:r>
          </w:p>
        </w:tc>
      </w:tr>
      <w:tr w:rsidR="0068130A" w:rsidRPr="006200CC" w:rsidTr="0068130A">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6.1.1</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с твердым покрытием (асфальт);</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3,469</w:t>
            </w:r>
          </w:p>
        </w:tc>
      </w:tr>
      <w:tr w:rsidR="0068130A" w:rsidRPr="006200CC" w:rsidTr="0068130A">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100</w:t>
            </w:r>
          </w:p>
        </w:tc>
      </w:tr>
      <w:tr w:rsidR="0068130A" w:rsidRPr="006200CC" w:rsidTr="0068130A">
        <w:trPr>
          <w:trHeight w:val="115"/>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6.1.2</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грунтовые;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115"/>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i/>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196"/>
        </w:trPr>
        <w:tc>
          <w:tcPr>
            <w:tcW w:w="371" w:type="pct"/>
            <w:vMerge w:val="restar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6.1.3</w:t>
            </w:r>
          </w:p>
        </w:tc>
        <w:tc>
          <w:tcPr>
            <w:tcW w:w="2048" w:type="pct"/>
            <w:vMerge w:val="restar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улицы, не удовлетворяющие пропускной способности.</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196"/>
        </w:trPr>
        <w:tc>
          <w:tcPr>
            <w:tcW w:w="371" w:type="pct"/>
            <w:vMerge/>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Merge/>
            <w:vAlign w:val="center"/>
          </w:tcPr>
          <w:p w:rsidR="0068130A" w:rsidRPr="0068130A" w:rsidRDefault="0068130A" w:rsidP="0068130A">
            <w:pPr>
              <w:pStyle w:val="a7"/>
              <w:rPr>
                <w:rFonts w:ascii="Times New Roman" w:hAnsi="Times New Roman" w:cs="Times New Roman"/>
                <w:sz w:val="22"/>
                <w:szCs w:val="22"/>
              </w:rPr>
            </w:pP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6.2</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Протяженность главных улиц</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0,598</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6.3</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Количество транспортных сооружений</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ед.</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0</w:t>
            </w:r>
          </w:p>
        </w:tc>
      </w:tr>
      <w:tr w:rsidR="0068130A" w:rsidRPr="006200CC" w:rsidTr="0068130A">
        <w:trPr>
          <w:trHeight w:val="516"/>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6.4</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 xml:space="preserve">Уровень автомобилизации </w:t>
            </w:r>
          </w:p>
        </w:tc>
        <w:tc>
          <w:tcPr>
            <w:tcW w:w="903"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авт./1000 жит</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i/>
                <w:sz w:val="22"/>
                <w:szCs w:val="22"/>
                <w:highlight w:val="yellow"/>
              </w:rPr>
            </w:pPr>
            <w:r w:rsidRPr="0068130A">
              <w:rPr>
                <w:rFonts w:ascii="Times New Roman" w:hAnsi="Times New Roman" w:cs="Times New Roman"/>
                <w:i/>
                <w:sz w:val="22"/>
                <w:szCs w:val="22"/>
              </w:rPr>
              <w:t>270</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b/>
                <w:sz w:val="22"/>
                <w:szCs w:val="22"/>
              </w:rPr>
            </w:pPr>
            <w:r w:rsidRPr="0068130A">
              <w:rPr>
                <w:rFonts w:ascii="Times New Roman" w:hAnsi="Times New Roman" w:cs="Times New Roman"/>
                <w:b/>
                <w:sz w:val="22"/>
                <w:szCs w:val="22"/>
              </w:rPr>
              <w:t>7</w:t>
            </w:r>
          </w:p>
        </w:tc>
        <w:tc>
          <w:tcPr>
            <w:tcW w:w="2048" w:type="pct"/>
            <w:vAlign w:val="center"/>
          </w:tcPr>
          <w:p w:rsidR="0068130A" w:rsidRPr="0068130A" w:rsidRDefault="0068130A" w:rsidP="0068130A">
            <w:pPr>
              <w:pStyle w:val="a7"/>
              <w:rPr>
                <w:rFonts w:ascii="Times New Roman" w:hAnsi="Times New Roman" w:cs="Times New Roman"/>
                <w:b/>
                <w:i/>
                <w:sz w:val="22"/>
                <w:szCs w:val="22"/>
              </w:rPr>
            </w:pPr>
            <w:r w:rsidRPr="0068130A">
              <w:rPr>
                <w:rFonts w:ascii="Times New Roman" w:hAnsi="Times New Roman" w:cs="Times New Roman"/>
                <w:b/>
                <w:i/>
                <w:sz w:val="22"/>
                <w:szCs w:val="22"/>
              </w:rPr>
              <w:t>Инженерная инфраструктура и благоустройство территории</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7.1.</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Электроснабжение</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7.1.1</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Общая протяженность сетей электроснабжения ВЛ 6 кВ</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0,602</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0,851</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7.1.2</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Электроснабжение на коммунально-бытовые нужды</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МВт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bCs/>
                <w:sz w:val="22"/>
                <w:szCs w:val="22"/>
              </w:rPr>
              <w:t>218,4</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7.1.3</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Количество трансформаторных пунктов ТП 6/0,4 кВ</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шт.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bCs/>
                <w:sz w:val="22"/>
                <w:szCs w:val="22"/>
                <w:highlight w:val="yellow"/>
              </w:rPr>
            </w:pPr>
            <w:r w:rsidRPr="0068130A">
              <w:rPr>
                <w:rFonts w:ascii="Times New Roman" w:hAnsi="Times New Roman" w:cs="Times New Roman"/>
                <w:bCs/>
                <w:sz w:val="22"/>
                <w:szCs w:val="22"/>
              </w:rPr>
              <w:t>1</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7.2</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Водоснабжение</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7.2.1</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 xml:space="preserve">Среднесуточное водопотребление на 1 человека в жилой индивидуальной </w:t>
            </w:r>
            <w:r w:rsidRPr="0068130A">
              <w:rPr>
                <w:rFonts w:ascii="Times New Roman" w:hAnsi="Times New Roman" w:cs="Times New Roman"/>
                <w:sz w:val="22"/>
                <w:szCs w:val="22"/>
              </w:rPr>
              <w:lastRenderedPageBreak/>
              <w:t>застройке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lastRenderedPageBreak/>
              <w:t>л/сут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165</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lastRenderedPageBreak/>
              <w:t>7.2.2</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Среднесуточное потребление общее на участок проектирования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w:t>
            </w:r>
            <w:r w:rsidRPr="0068130A">
              <w:rPr>
                <w:rFonts w:ascii="Times New Roman" w:hAnsi="Times New Roman" w:cs="Times New Roman"/>
                <w:sz w:val="22"/>
                <w:szCs w:val="22"/>
                <w:vertAlign w:val="superscript"/>
              </w:rPr>
              <w:t>3</w:t>
            </w:r>
            <w:r w:rsidRPr="0068130A">
              <w:rPr>
                <w:rFonts w:ascii="Times New Roman" w:hAnsi="Times New Roman" w:cs="Times New Roman"/>
                <w:sz w:val="22"/>
                <w:szCs w:val="22"/>
              </w:rPr>
              <w:t>/сут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54,4203</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7.2.3</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Общая протяженность водопроводных сетей</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3,47</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7.2.4</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Общий расход воды на наружное и внутреннее пожаротушение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w:t>
            </w:r>
            <w:r w:rsidRPr="0068130A">
              <w:rPr>
                <w:rFonts w:ascii="Times New Roman" w:hAnsi="Times New Roman" w:cs="Times New Roman"/>
                <w:sz w:val="22"/>
                <w:szCs w:val="22"/>
                <w:vertAlign w:val="superscript"/>
              </w:rPr>
              <w:t>3</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7,04</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7.3</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Водоотведение</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7.3.1</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Системы водоотведения хозяйственно-бытовой канализации,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2,64</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протяженность сетей водоотведения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2,64</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7.3.2</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Объем среднесуточного водоотведения на 1 человека в жилой индивидуальной застройке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л/сут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165</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7.3.3</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Объем бытовых стоков</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w:t>
            </w:r>
            <w:r w:rsidRPr="0068130A">
              <w:rPr>
                <w:rFonts w:ascii="Times New Roman" w:hAnsi="Times New Roman" w:cs="Times New Roman"/>
                <w:sz w:val="22"/>
                <w:szCs w:val="22"/>
                <w:vertAlign w:val="superscript"/>
              </w:rPr>
              <w:t>3</w:t>
            </w:r>
            <w:r w:rsidRPr="0068130A">
              <w:rPr>
                <w:rFonts w:ascii="Times New Roman" w:hAnsi="Times New Roman" w:cs="Times New Roman"/>
                <w:sz w:val="22"/>
                <w:szCs w:val="22"/>
              </w:rPr>
              <w:t>/сутки</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45,3502</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7.3.4</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Системы водоотведения ливневой канализации, в том числе: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3,469</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протяженность сетей ливневой канализации</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3,469</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7.5</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Газоснабжение</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7.5.1</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ГРП</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объект</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7.5.2</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Сети газоснабжения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км</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0,223</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7.5.3</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Газопотребление</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м</w:t>
            </w:r>
            <w:r w:rsidRPr="0068130A">
              <w:rPr>
                <w:rFonts w:ascii="Times New Roman" w:hAnsi="Times New Roman" w:cs="Times New Roman"/>
                <w:sz w:val="22"/>
                <w:szCs w:val="22"/>
                <w:vertAlign w:val="superscript"/>
              </w:rPr>
              <w:t>3</w:t>
            </w:r>
            <w:r w:rsidRPr="0068130A">
              <w:rPr>
                <w:rFonts w:ascii="Times New Roman" w:hAnsi="Times New Roman" w:cs="Times New Roman"/>
                <w:sz w:val="22"/>
                <w:szCs w:val="22"/>
              </w:rPr>
              <w:t>/час</w:t>
            </w:r>
          </w:p>
        </w:tc>
        <w:tc>
          <w:tcPr>
            <w:tcW w:w="915"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bCs/>
                <w:sz w:val="22"/>
                <w:szCs w:val="22"/>
              </w:rPr>
              <w:t>204,77</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7.6</w:t>
            </w:r>
          </w:p>
        </w:tc>
        <w:tc>
          <w:tcPr>
            <w:tcW w:w="2048" w:type="pct"/>
            <w:vAlign w:val="center"/>
          </w:tcPr>
          <w:p w:rsidR="0068130A" w:rsidRPr="0068130A" w:rsidRDefault="0068130A" w:rsidP="0068130A">
            <w:pPr>
              <w:pStyle w:val="a7"/>
              <w:rPr>
                <w:rFonts w:ascii="Times New Roman" w:hAnsi="Times New Roman" w:cs="Times New Roman"/>
                <w:i/>
                <w:sz w:val="22"/>
                <w:szCs w:val="22"/>
              </w:rPr>
            </w:pPr>
            <w:r w:rsidRPr="0068130A">
              <w:rPr>
                <w:rFonts w:ascii="Times New Roman" w:hAnsi="Times New Roman" w:cs="Times New Roman"/>
                <w:i/>
                <w:sz w:val="22"/>
                <w:szCs w:val="22"/>
              </w:rPr>
              <w:t>Связь</w:t>
            </w:r>
          </w:p>
        </w:tc>
        <w:tc>
          <w:tcPr>
            <w:tcW w:w="903"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p>
        </w:tc>
        <w:tc>
          <w:tcPr>
            <w:tcW w:w="764" w:type="pct"/>
          </w:tcPr>
          <w:p w:rsidR="0068130A" w:rsidRPr="0068130A" w:rsidRDefault="0068130A" w:rsidP="0068130A">
            <w:pPr>
              <w:pStyle w:val="a7"/>
              <w:jc w:val="center"/>
              <w:rPr>
                <w:rFonts w:ascii="Times New Roman" w:hAnsi="Times New Roman" w:cs="Times New Roman"/>
                <w:sz w:val="22"/>
                <w:szCs w:val="22"/>
                <w:highlight w:val="yellow"/>
              </w:rPr>
            </w:pP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7.6.1</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Охват населения сотовой и радиосвязью</w:t>
            </w:r>
          </w:p>
        </w:tc>
        <w:tc>
          <w:tcPr>
            <w:tcW w:w="903"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w:t>
            </w:r>
          </w:p>
        </w:tc>
        <w:tc>
          <w:tcPr>
            <w:tcW w:w="915"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100</w:t>
            </w:r>
          </w:p>
        </w:tc>
        <w:tc>
          <w:tcPr>
            <w:tcW w:w="764" w:type="pct"/>
            <w:vAlign w:val="center"/>
          </w:tcPr>
          <w:p w:rsidR="0068130A" w:rsidRPr="0068130A" w:rsidRDefault="0068130A" w:rsidP="0068130A">
            <w:pPr>
              <w:pStyle w:val="a7"/>
              <w:jc w:val="center"/>
              <w:rPr>
                <w:rFonts w:ascii="Times New Roman" w:hAnsi="Times New Roman" w:cs="Times New Roman"/>
                <w:i/>
                <w:sz w:val="22"/>
                <w:szCs w:val="22"/>
              </w:rPr>
            </w:pPr>
            <w:r w:rsidRPr="0068130A">
              <w:rPr>
                <w:rFonts w:ascii="Times New Roman" w:hAnsi="Times New Roman" w:cs="Times New Roman"/>
                <w:i/>
                <w:sz w:val="22"/>
                <w:szCs w:val="22"/>
              </w:rPr>
              <w:t>100</w:t>
            </w:r>
          </w:p>
        </w:tc>
      </w:tr>
      <w:tr w:rsidR="0068130A" w:rsidRPr="006200CC" w:rsidTr="0068130A">
        <w:trPr>
          <w:trHeight w:val="297"/>
        </w:trPr>
        <w:tc>
          <w:tcPr>
            <w:tcW w:w="371"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7.6.2</w:t>
            </w:r>
          </w:p>
        </w:tc>
        <w:tc>
          <w:tcPr>
            <w:tcW w:w="2048" w:type="pct"/>
            <w:vAlign w:val="center"/>
          </w:tcPr>
          <w:p w:rsidR="0068130A" w:rsidRPr="0068130A" w:rsidRDefault="0068130A" w:rsidP="0068130A">
            <w:pPr>
              <w:pStyle w:val="a7"/>
              <w:rPr>
                <w:rFonts w:ascii="Times New Roman" w:hAnsi="Times New Roman" w:cs="Times New Roman"/>
                <w:sz w:val="22"/>
                <w:szCs w:val="22"/>
              </w:rPr>
            </w:pPr>
            <w:r w:rsidRPr="0068130A">
              <w:rPr>
                <w:rFonts w:ascii="Times New Roman" w:hAnsi="Times New Roman" w:cs="Times New Roman"/>
                <w:sz w:val="22"/>
                <w:szCs w:val="22"/>
              </w:rPr>
              <w:t>Обеспеченность населения телефонной сетью общего пользования</w:t>
            </w:r>
          </w:p>
        </w:tc>
        <w:tc>
          <w:tcPr>
            <w:tcW w:w="903" w:type="pct"/>
            <w:vAlign w:val="center"/>
          </w:tcPr>
          <w:p w:rsidR="0068130A" w:rsidRPr="0068130A" w:rsidRDefault="0068130A" w:rsidP="0068130A">
            <w:pPr>
              <w:pStyle w:val="a7"/>
              <w:jc w:val="center"/>
              <w:rPr>
                <w:rFonts w:ascii="Times New Roman" w:hAnsi="Times New Roman" w:cs="Times New Roman"/>
                <w:sz w:val="22"/>
                <w:szCs w:val="22"/>
              </w:rPr>
            </w:pPr>
            <w:r w:rsidRPr="0068130A">
              <w:rPr>
                <w:rFonts w:ascii="Times New Roman" w:hAnsi="Times New Roman" w:cs="Times New Roman"/>
                <w:sz w:val="22"/>
                <w:szCs w:val="22"/>
              </w:rPr>
              <w:t>номеров</w:t>
            </w:r>
          </w:p>
        </w:tc>
        <w:tc>
          <w:tcPr>
            <w:tcW w:w="915"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0</w:t>
            </w:r>
          </w:p>
        </w:tc>
        <w:tc>
          <w:tcPr>
            <w:tcW w:w="764" w:type="pct"/>
            <w:vAlign w:val="center"/>
          </w:tcPr>
          <w:p w:rsidR="0068130A" w:rsidRPr="0068130A" w:rsidRDefault="0068130A" w:rsidP="0068130A">
            <w:pPr>
              <w:pStyle w:val="a7"/>
              <w:jc w:val="center"/>
              <w:rPr>
                <w:rFonts w:ascii="Times New Roman" w:hAnsi="Times New Roman" w:cs="Times New Roman"/>
                <w:sz w:val="22"/>
                <w:szCs w:val="22"/>
                <w:highlight w:val="yellow"/>
              </w:rPr>
            </w:pPr>
            <w:r w:rsidRPr="0068130A">
              <w:rPr>
                <w:rFonts w:ascii="Times New Roman" w:hAnsi="Times New Roman" w:cs="Times New Roman"/>
                <w:sz w:val="22"/>
                <w:szCs w:val="22"/>
              </w:rPr>
              <w:t>105</w:t>
            </w:r>
          </w:p>
        </w:tc>
      </w:tr>
    </w:tbl>
    <w:p w:rsidR="0068130A" w:rsidRPr="0068130A" w:rsidRDefault="0068130A" w:rsidP="0068130A">
      <w:pPr>
        <w:pStyle w:val="a7"/>
        <w:jc w:val="both"/>
        <w:rPr>
          <w:rFonts w:ascii="Times New Roman" w:hAnsi="Times New Roman" w:cs="Times New Roman"/>
          <w:sz w:val="22"/>
          <w:szCs w:val="22"/>
        </w:rPr>
      </w:pPr>
      <w:r w:rsidRPr="0068130A">
        <w:rPr>
          <w:rFonts w:ascii="Times New Roman" w:hAnsi="Times New Roman" w:cs="Times New Roman"/>
          <w:b/>
          <w:bCs/>
          <w:sz w:val="22"/>
          <w:szCs w:val="22"/>
        </w:rPr>
        <w:t>Примечание</w:t>
      </w:r>
      <w:r w:rsidRPr="0068130A">
        <w:rPr>
          <w:rFonts w:ascii="Times New Roman" w:hAnsi="Times New Roman" w:cs="Times New Roman"/>
          <w:bCs/>
          <w:sz w:val="22"/>
          <w:szCs w:val="22"/>
        </w:rPr>
        <w:t>: *</w:t>
      </w:r>
      <w:r w:rsidRPr="0068130A">
        <w:rPr>
          <w:rFonts w:ascii="Times New Roman" w:hAnsi="Times New Roman" w:cs="Times New Roman"/>
          <w:sz w:val="22"/>
          <w:szCs w:val="22"/>
        </w:rPr>
        <w:t>Обслуживание населения указанными объектами периодического обслуживания на период до 2035 г. предлагается осуществлять на прилегающих к проекту территориях.</w:t>
      </w:r>
    </w:p>
    <w:sectPr w:rsidR="0068130A" w:rsidRPr="0068130A" w:rsidSect="00385505">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634" w:rsidRPr="00B30C8C" w:rsidRDefault="00742634" w:rsidP="00B30C8C">
      <w:r>
        <w:separator/>
      </w:r>
    </w:p>
  </w:endnote>
  <w:endnote w:type="continuationSeparator" w:id="1">
    <w:p w:rsidR="00742634" w:rsidRPr="00B30C8C" w:rsidRDefault="00742634" w:rsidP="00B30C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30A" w:rsidRDefault="0068130A" w:rsidP="00874AAC">
    <w:pPr>
      <w:jc w:val="right"/>
    </w:pPr>
    <w:fldSimple w:instr=" PAGE   \* MERGEFORMAT ">
      <w:r w:rsidR="00773204">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634" w:rsidRPr="00B30C8C" w:rsidRDefault="00742634" w:rsidP="00B30C8C">
      <w:r>
        <w:separator/>
      </w:r>
    </w:p>
  </w:footnote>
  <w:footnote w:type="continuationSeparator" w:id="1">
    <w:p w:rsidR="00742634" w:rsidRPr="00B30C8C" w:rsidRDefault="00742634" w:rsidP="00B30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EA4"/>
    <w:multiLevelType w:val="hybridMultilevel"/>
    <w:tmpl w:val="9CA60AF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6731C7"/>
    <w:multiLevelType w:val="hybridMultilevel"/>
    <w:tmpl w:val="F5B0F6BA"/>
    <w:lvl w:ilvl="0" w:tplc="69D4601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0C75CF"/>
    <w:multiLevelType w:val="hybridMultilevel"/>
    <w:tmpl w:val="CFE8989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D041E0"/>
    <w:multiLevelType w:val="hybridMultilevel"/>
    <w:tmpl w:val="E52454D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49B35A2"/>
    <w:multiLevelType w:val="hybridMultilevel"/>
    <w:tmpl w:val="A32EA8BE"/>
    <w:lvl w:ilvl="0" w:tplc="69D4601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E23588"/>
    <w:multiLevelType w:val="hybridMultilevel"/>
    <w:tmpl w:val="C3BA5DBA"/>
    <w:lvl w:ilvl="0" w:tplc="69D4601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211394"/>
    <w:multiLevelType w:val="hybridMultilevel"/>
    <w:tmpl w:val="B4A00EB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9DC5609"/>
    <w:multiLevelType w:val="hybridMultilevel"/>
    <w:tmpl w:val="CD00EEA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332328"/>
    <w:multiLevelType w:val="hybridMultilevel"/>
    <w:tmpl w:val="352E8E5A"/>
    <w:lvl w:ilvl="0" w:tplc="E4B6D9A6">
      <w:start w:val="1"/>
      <w:numFmt w:val="bullet"/>
      <w:lvlText w:val=""/>
      <w:lvlJc w:val="left"/>
      <w:pPr>
        <w:ind w:left="1429" w:hanging="360"/>
      </w:pPr>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12420D"/>
    <w:multiLevelType w:val="hybridMultilevel"/>
    <w:tmpl w:val="60B0A9D6"/>
    <w:lvl w:ilvl="0" w:tplc="04190005">
      <w:start w:val="1"/>
      <w:numFmt w:val="bullet"/>
      <w:lvlText w:val=""/>
      <w:lvlJc w:val="left"/>
      <w:pPr>
        <w:ind w:left="1509" w:hanging="360"/>
      </w:pPr>
      <w:rPr>
        <w:rFonts w:ascii="Wingdings" w:hAnsi="Wingdings"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0">
    <w:nsid w:val="390063E2"/>
    <w:multiLevelType w:val="hybridMultilevel"/>
    <w:tmpl w:val="687E26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9604D46"/>
    <w:multiLevelType w:val="hybridMultilevel"/>
    <w:tmpl w:val="8AD81B42"/>
    <w:lvl w:ilvl="0" w:tplc="69D4601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CA00BAA"/>
    <w:multiLevelType w:val="hybridMultilevel"/>
    <w:tmpl w:val="45789C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A66268"/>
    <w:multiLevelType w:val="hybridMultilevel"/>
    <w:tmpl w:val="125836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0693E1F"/>
    <w:multiLevelType w:val="hybridMultilevel"/>
    <w:tmpl w:val="BDE46DBE"/>
    <w:lvl w:ilvl="0" w:tplc="0419000F">
      <w:start w:val="1"/>
      <w:numFmt w:val="bullet"/>
      <w:lvlText w:val=""/>
      <w:lvlJc w:val="left"/>
      <w:pPr>
        <w:ind w:left="1429" w:hanging="360"/>
      </w:pPr>
      <w:rPr>
        <w:rFonts w:ascii="Wingdings" w:hAnsi="Wingdings"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5">
    <w:nsid w:val="460B4CF4"/>
    <w:multiLevelType w:val="hybridMultilevel"/>
    <w:tmpl w:val="F3DAA5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72E65AA"/>
    <w:multiLevelType w:val="hybridMultilevel"/>
    <w:tmpl w:val="D794F98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FD151B8"/>
    <w:multiLevelType w:val="hybridMultilevel"/>
    <w:tmpl w:val="019E62CA"/>
    <w:lvl w:ilvl="0" w:tplc="69D4601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0311F67"/>
    <w:multiLevelType w:val="hybridMultilevel"/>
    <w:tmpl w:val="C61C96D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2097BD1"/>
    <w:multiLevelType w:val="hybridMultilevel"/>
    <w:tmpl w:val="9C2E149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D8D268E"/>
    <w:multiLevelType w:val="hybridMultilevel"/>
    <w:tmpl w:val="898C40E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21C28DD"/>
    <w:multiLevelType w:val="hybridMultilevel"/>
    <w:tmpl w:val="A1C0EED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2337D47"/>
    <w:multiLevelType w:val="hybridMultilevel"/>
    <w:tmpl w:val="CA06F3FC"/>
    <w:lvl w:ilvl="0" w:tplc="D3FCEE12">
      <w:start w:val="1"/>
      <w:numFmt w:val="bullet"/>
      <w:lvlText w:val=""/>
      <w:lvlJc w:val="left"/>
      <w:pPr>
        <w:ind w:left="1429" w:hanging="360"/>
      </w:pPr>
      <w:rPr>
        <w:rFonts w:ascii="Wingdings" w:hAnsi="Wingdings"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3">
    <w:nsid w:val="657179F1"/>
    <w:multiLevelType w:val="hybridMultilevel"/>
    <w:tmpl w:val="A4723FA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1"/>
  </w:num>
  <w:num w:numId="3">
    <w:abstractNumId w:val="19"/>
  </w:num>
  <w:num w:numId="4">
    <w:abstractNumId w:val="17"/>
  </w:num>
  <w:num w:numId="5">
    <w:abstractNumId w:val="13"/>
  </w:num>
  <w:num w:numId="6">
    <w:abstractNumId w:val="14"/>
  </w:num>
  <w:num w:numId="7">
    <w:abstractNumId w:val="16"/>
  </w:num>
  <w:num w:numId="8">
    <w:abstractNumId w:val="22"/>
  </w:num>
  <w:num w:numId="9">
    <w:abstractNumId w:val="6"/>
  </w:num>
  <w:num w:numId="10">
    <w:abstractNumId w:val="10"/>
  </w:num>
  <w:num w:numId="11">
    <w:abstractNumId w:val="23"/>
  </w:num>
  <w:num w:numId="12">
    <w:abstractNumId w:val="18"/>
  </w:num>
  <w:num w:numId="13">
    <w:abstractNumId w:val="0"/>
  </w:num>
  <w:num w:numId="14">
    <w:abstractNumId w:val="12"/>
  </w:num>
  <w:num w:numId="15">
    <w:abstractNumId w:val="4"/>
  </w:num>
  <w:num w:numId="16">
    <w:abstractNumId w:val="5"/>
  </w:num>
  <w:num w:numId="17">
    <w:abstractNumId w:val="11"/>
  </w:num>
  <w:num w:numId="18">
    <w:abstractNumId w:val="8"/>
  </w:num>
  <w:num w:numId="19">
    <w:abstractNumId w:val="7"/>
  </w:num>
  <w:num w:numId="20">
    <w:abstractNumId w:val="20"/>
  </w:num>
  <w:num w:numId="21">
    <w:abstractNumId w:val="3"/>
  </w:num>
  <w:num w:numId="22">
    <w:abstractNumId w:val="2"/>
  </w:num>
  <w:num w:numId="23">
    <w:abstractNumId w:val="9"/>
  </w:num>
  <w:num w:numId="24">
    <w:abstractNumId w:val="1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E4762"/>
    <w:rsid w:val="00001093"/>
    <w:rsid w:val="00002820"/>
    <w:rsid w:val="00003FB4"/>
    <w:rsid w:val="000054C3"/>
    <w:rsid w:val="00012BC7"/>
    <w:rsid w:val="00012E50"/>
    <w:rsid w:val="000225A3"/>
    <w:rsid w:val="0002446C"/>
    <w:rsid w:val="000275CC"/>
    <w:rsid w:val="00027CD5"/>
    <w:rsid w:val="00031166"/>
    <w:rsid w:val="0003249B"/>
    <w:rsid w:val="0004025E"/>
    <w:rsid w:val="00045A07"/>
    <w:rsid w:val="00047086"/>
    <w:rsid w:val="00052B2C"/>
    <w:rsid w:val="00054D98"/>
    <w:rsid w:val="00055536"/>
    <w:rsid w:val="000556C5"/>
    <w:rsid w:val="00066957"/>
    <w:rsid w:val="00067024"/>
    <w:rsid w:val="0007306C"/>
    <w:rsid w:val="000750FD"/>
    <w:rsid w:val="00077712"/>
    <w:rsid w:val="00081596"/>
    <w:rsid w:val="00085311"/>
    <w:rsid w:val="00091DE0"/>
    <w:rsid w:val="000935B8"/>
    <w:rsid w:val="00094166"/>
    <w:rsid w:val="000A2E3E"/>
    <w:rsid w:val="000A4F1F"/>
    <w:rsid w:val="000A507E"/>
    <w:rsid w:val="000A5FCA"/>
    <w:rsid w:val="000A6C11"/>
    <w:rsid w:val="000B3812"/>
    <w:rsid w:val="000B4249"/>
    <w:rsid w:val="000B424A"/>
    <w:rsid w:val="000E0287"/>
    <w:rsid w:val="000E5F0B"/>
    <w:rsid w:val="000E65ED"/>
    <w:rsid w:val="000F0EB7"/>
    <w:rsid w:val="000F0F07"/>
    <w:rsid w:val="00100A8E"/>
    <w:rsid w:val="00102D97"/>
    <w:rsid w:val="0010705E"/>
    <w:rsid w:val="001133AD"/>
    <w:rsid w:val="0011564A"/>
    <w:rsid w:val="00121556"/>
    <w:rsid w:val="0012358B"/>
    <w:rsid w:val="00123C17"/>
    <w:rsid w:val="001254E4"/>
    <w:rsid w:val="0013293A"/>
    <w:rsid w:val="00140258"/>
    <w:rsid w:val="00143D2B"/>
    <w:rsid w:val="00147BFF"/>
    <w:rsid w:val="00150376"/>
    <w:rsid w:val="001519B0"/>
    <w:rsid w:val="00156490"/>
    <w:rsid w:val="001571A7"/>
    <w:rsid w:val="00160E75"/>
    <w:rsid w:val="00161C88"/>
    <w:rsid w:val="00163A7E"/>
    <w:rsid w:val="00164189"/>
    <w:rsid w:val="00180E7B"/>
    <w:rsid w:val="001855C0"/>
    <w:rsid w:val="0019318A"/>
    <w:rsid w:val="00194636"/>
    <w:rsid w:val="00194E06"/>
    <w:rsid w:val="001972D3"/>
    <w:rsid w:val="001B2079"/>
    <w:rsid w:val="001B4F24"/>
    <w:rsid w:val="001B6D82"/>
    <w:rsid w:val="001C695C"/>
    <w:rsid w:val="001D2A92"/>
    <w:rsid w:val="001D524B"/>
    <w:rsid w:val="001E0AC1"/>
    <w:rsid w:val="001E164C"/>
    <w:rsid w:val="001E3D46"/>
    <w:rsid w:val="001F1FCB"/>
    <w:rsid w:val="001F4FF4"/>
    <w:rsid w:val="001F6AA0"/>
    <w:rsid w:val="00201F0D"/>
    <w:rsid w:val="00203E48"/>
    <w:rsid w:val="00205502"/>
    <w:rsid w:val="00206DAA"/>
    <w:rsid w:val="00214C07"/>
    <w:rsid w:val="002208D1"/>
    <w:rsid w:val="002235B5"/>
    <w:rsid w:val="00227B91"/>
    <w:rsid w:val="00230A87"/>
    <w:rsid w:val="00231D57"/>
    <w:rsid w:val="002340BF"/>
    <w:rsid w:val="002430D1"/>
    <w:rsid w:val="00254AF3"/>
    <w:rsid w:val="0025738B"/>
    <w:rsid w:val="002609B6"/>
    <w:rsid w:val="00260F1E"/>
    <w:rsid w:val="00263F5E"/>
    <w:rsid w:val="00270B56"/>
    <w:rsid w:val="002733FD"/>
    <w:rsid w:val="00274615"/>
    <w:rsid w:val="00276CBF"/>
    <w:rsid w:val="00277B21"/>
    <w:rsid w:val="0028122C"/>
    <w:rsid w:val="0028448A"/>
    <w:rsid w:val="00285CE4"/>
    <w:rsid w:val="0029306D"/>
    <w:rsid w:val="002A2FEB"/>
    <w:rsid w:val="002A3015"/>
    <w:rsid w:val="002A451D"/>
    <w:rsid w:val="002A4577"/>
    <w:rsid w:val="002B0BB4"/>
    <w:rsid w:val="002B739E"/>
    <w:rsid w:val="002D33F8"/>
    <w:rsid w:val="002D56C0"/>
    <w:rsid w:val="002E0F7C"/>
    <w:rsid w:val="002E10E6"/>
    <w:rsid w:val="002E7940"/>
    <w:rsid w:val="002F0EEF"/>
    <w:rsid w:val="002F39D7"/>
    <w:rsid w:val="002F5A45"/>
    <w:rsid w:val="00301E4A"/>
    <w:rsid w:val="00307880"/>
    <w:rsid w:val="00315F5A"/>
    <w:rsid w:val="0032038F"/>
    <w:rsid w:val="00320AB5"/>
    <w:rsid w:val="00322A92"/>
    <w:rsid w:val="0032684D"/>
    <w:rsid w:val="003272CC"/>
    <w:rsid w:val="00333873"/>
    <w:rsid w:val="00334A3E"/>
    <w:rsid w:val="00340198"/>
    <w:rsid w:val="003418DE"/>
    <w:rsid w:val="003424E9"/>
    <w:rsid w:val="003508C0"/>
    <w:rsid w:val="003604FA"/>
    <w:rsid w:val="00361E24"/>
    <w:rsid w:val="003620E2"/>
    <w:rsid w:val="00362B55"/>
    <w:rsid w:val="0036392C"/>
    <w:rsid w:val="003642F0"/>
    <w:rsid w:val="00365AA3"/>
    <w:rsid w:val="00367795"/>
    <w:rsid w:val="00370728"/>
    <w:rsid w:val="00380472"/>
    <w:rsid w:val="00381382"/>
    <w:rsid w:val="003852EF"/>
    <w:rsid w:val="00385505"/>
    <w:rsid w:val="003859ED"/>
    <w:rsid w:val="00387197"/>
    <w:rsid w:val="00392093"/>
    <w:rsid w:val="00392B26"/>
    <w:rsid w:val="00394570"/>
    <w:rsid w:val="003A088B"/>
    <w:rsid w:val="003A0CA4"/>
    <w:rsid w:val="003A24B8"/>
    <w:rsid w:val="003A2EBA"/>
    <w:rsid w:val="003B0C52"/>
    <w:rsid w:val="003B3F97"/>
    <w:rsid w:val="003B692F"/>
    <w:rsid w:val="003B711F"/>
    <w:rsid w:val="003C47B7"/>
    <w:rsid w:val="003C54B1"/>
    <w:rsid w:val="003C6CDB"/>
    <w:rsid w:val="003D0335"/>
    <w:rsid w:val="003D15AE"/>
    <w:rsid w:val="003D218E"/>
    <w:rsid w:val="003D33A2"/>
    <w:rsid w:val="003D3BCB"/>
    <w:rsid w:val="003D474D"/>
    <w:rsid w:val="003D7C2D"/>
    <w:rsid w:val="003E6885"/>
    <w:rsid w:val="003F4291"/>
    <w:rsid w:val="003F5882"/>
    <w:rsid w:val="003F6268"/>
    <w:rsid w:val="00404C5C"/>
    <w:rsid w:val="004129B2"/>
    <w:rsid w:val="00416EF0"/>
    <w:rsid w:val="00420223"/>
    <w:rsid w:val="004244EE"/>
    <w:rsid w:val="004364AA"/>
    <w:rsid w:val="00440302"/>
    <w:rsid w:val="00443F0D"/>
    <w:rsid w:val="00444920"/>
    <w:rsid w:val="0044553F"/>
    <w:rsid w:val="004509BC"/>
    <w:rsid w:val="00460327"/>
    <w:rsid w:val="004612FB"/>
    <w:rsid w:val="00466819"/>
    <w:rsid w:val="00470992"/>
    <w:rsid w:val="00483A32"/>
    <w:rsid w:val="00487AFA"/>
    <w:rsid w:val="00495A88"/>
    <w:rsid w:val="00496855"/>
    <w:rsid w:val="00497213"/>
    <w:rsid w:val="004974E1"/>
    <w:rsid w:val="004A59A1"/>
    <w:rsid w:val="004A5DF9"/>
    <w:rsid w:val="004B0EE1"/>
    <w:rsid w:val="004B3E21"/>
    <w:rsid w:val="004B62B4"/>
    <w:rsid w:val="004B6E56"/>
    <w:rsid w:val="004C0163"/>
    <w:rsid w:val="004C73D0"/>
    <w:rsid w:val="004D2F4A"/>
    <w:rsid w:val="004D41F3"/>
    <w:rsid w:val="004D6432"/>
    <w:rsid w:val="004D6930"/>
    <w:rsid w:val="004E4762"/>
    <w:rsid w:val="004E5425"/>
    <w:rsid w:val="004E551F"/>
    <w:rsid w:val="004E7066"/>
    <w:rsid w:val="004E7B2D"/>
    <w:rsid w:val="004F01B2"/>
    <w:rsid w:val="004F10BD"/>
    <w:rsid w:val="004F37CC"/>
    <w:rsid w:val="004F40C0"/>
    <w:rsid w:val="00500E63"/>
    <w:rsid w:val="00505713"/>
    <w:rsid w:val="00511A88"/>
    <w:rsid w:val="00514C20"/>
    <w:rsid w:val="00516353"/>
    <w:rsid w:val="00526228"/>
    <w:rsid w:val="0053077C"/>
    <w:rsid w:val="005355AD"/>
    <w:rsid w:val="005359F2"/>
    <w:rsid w:val="00535B32"/>
    <w:rsid w:val="00536B15"/>
    <w:rsid w:val="00540FBC"/>
    <w:rsid w:val="005410FF"/>
    <w:rsid w:val="0054122E"/>
    <w:rsid w:val="00551DB0"/>
    <w:rsid w:val="00552014"/>
    <w:rsid w:val="00552B76"/>
    <w:rsid w:val="0055645E"/>
    <w:rsid w:val="00556636"/>
    <w:rsid w:val="00556907"/>
    <w:rsid w:val="00556CD0"/>
    <w:rsid w:val="00556E5F"/>
    <w:rsid w:val="005579F9"/>
    <w:rsid w:val="00560F30"/>
    <w:rsid w:val="00561DDD"/>
    <w:rsid w:val="00570795"/>
    <w:rsid w:val="005711C2"/>
    <w:rsid w:val="005730E1"/>
    <w:rsid w:val="00581D2D"/>
    <w:rsid w:val="005838E9"/>
    <w:rsid w:val="00584D93"/>
    <w:rsid w:val="00590828"/>
    <w:rsid w:val="00590F66"/>
    <w:rsid w:val="005A3C4F"/>
    <w:rsid w:val="005A41F4"/>
    <w:rsid w:val="005B0264"/>
    <w:rsid w:val="005B08AA"/>
    <w:rsid w:val="005B320A"/>
    <w:rsid w:val="005B484A"/>
    <w:rsid w:val="005C2DCA"/>
    <w:rsid w:val="005C6486"/>
    <w:rsid w:val="005D1287"/>
    <w:rsid w:val="005D4EC0"/>
    <w:rsid w:val="005E6F81"/>
    <w:rsid w:val="005E72B2"/>
    <w:rsid w:val="0060122F"/>
    <w:rsid w:val="00602473"/>
    <w:rsid w:val="00605CE5"/>
    <w:rsid w:val="00605F22"/>
    <w:rsid w:val="006071A7"/>
    <w:rsid w:val="00610EDB"/>
    <w:rsid w:val="00614112"/>
    <w:rsid w:val="00614FBE"/>
    <w:rsid w:val="00620948"/>
    <w:rsid w:val="00620C9A"/>
    <w:rsid w:val="00621106"/>
    <w:rsid w:val="00631506"/>
    <w:rsid w:val="006400DA"/>
    <w:rsid w:val="0064383D"/>
    <w:rsid w:val="00644713"/>
    <w:rsid w:val="00647634"/>
    <w:rsid w:val="00656A7E"/>
    <w:rsid w:val="00662169"/>
    <w:rsid w:val="006632C5"/>
    <w:rsid w:val="00664381"/>
    <w:rsid w:val="0067292F"/>
    <w:rsid w:val="00673E1A"/>
    <w:rsid w:val="0067554F"/>
    <w:rsid w:val="0068130A"/>
    <w:rsid w:val="006819B6"/>
    <w:rsid w:val="00681BAC"/>
    <w:rsid w:val="006828F8"/>
    <w:rsid w:val="00693E7D"/>
    <w:rsid w:val="00694D37"/>
    <w:rsid w:val="00695076"/>
    <w:rsid w:val="00696FA3"/>
    <w:rsid w:val="006A2238"/>
    <w:rsid w:val="006A4030"/>
    <w:rsid w:val="006A45F9"/>
    <w:rsid w:val="006A4F67"/>
    <w:rsid w:val="006B24CD"/>
    <w:rsid w:val="006B2CE1"/>
    <w:rsid w:val="006B4655"/>
    <w:rsid w:val="006B4B2D"/>
    <w:rsid w:val="006C0204"/>
    <w:rsid w:val="006C0FB2"/>
    <w:rsid w:val="006C3CED"/>
    <w:rsid w:val="006D4314"/>
    <w:rsid w:val="006E1E48"/>
    <w:rsid w:val="006E2C9C"/>
    <w:rsid w:val="006E2F0F"/>
    <w:rsid w:val="006E6FF0"/>
    <w:rsid w:val="006E7C44"/>
    <w:rsid w:val="006F0908"/>
    <w:rsid w:val="006F2A44"/>
    <w:rsid w:val="006F3254"/>
    <w:rsid w:val="006F47B2"/>
    <w:rsid w:val="007001BA"/>
    <w:rsid w:val="0070159C"/>
    <w:rsid w:val="00702A77"/>
    <w:rsid w:val="00702D3E"/>
    <w:rsid w:val="00703FF7"/>
    <w:rsid w:val="00705FC3"/>
    <w:rsid w:val="0070725B"/>
    <w:rsid w:val="00716C03"/>
    <w:rsid w:val="00717BD3"/>
    <w:rsid w:val="0072170E"/>
    <w:rsid w:val="0072619D"/>
    <w:rsid w:val="00732C3E"/>
    <w:rsid w:val="007362CD"/>
    <w:rsid w:val="007363A3"/>
    <w:rsid w:val="00737C5C"/>
    <w:rsid w:val="00740F54"/>
    <w:rsid w:val="00742634"/>
    <w:rsid w:val="007436D8"/>
    <w:rsid w:val="007545EB"/>
    <w:rsid w:val="00756553"/>
    <w:rsid w:val="0076288B"/>
    <w:rsid w:val="00764C82"/>
    <w:rsid w:val="00765743"/>
    <w:rsid w:val="00765843"/>
    <w:rsid w:val="00770BED"/>
    <w:rsid w:val="00773204"/>
    <w:rsid w:val="0077579E"/>
    <w:rsid w:val="00776EA8"/>
    <w:rsid w:val="00780172"/>
    <w:rsid w:val="00780F6D"/>
    <w:rsid w:val="007814BB"/>
    <w:rsid w:val="00782B38"/>
    <w:rsid w:val="00790C4F"/>
    <w:rsid w:val="00791B07"/>
    <w:rsid w:val="00793701"/>
    <w:rsid w:val="007A3BE3"/>
    <w:rsid w:val="007A5489"/>
    <w:rsid w:val="007A60DE"/>
    <w:rsid w:val="007A7124"/>
    <w:rsid w:val="007A748D"/>
    <w:rsid w:val="007A7679"/>
    <w:rsid w:val="007B26FA"/>
    <w:rsid w:val="007B34A9"/>
    <w:rsid w:val="007B4A6A"/>
    <w:rsid w:val="007C7A1C"/>
    <w:rsid w:val="007D09E1"/>
    <w:rsid w:val="007D1807"/>
    <w:rsid w:val="007D2386"/>
    <w:rsid w:val="007D398F"/>
    <w:rsid w:val="007D55CC"/>
    <w:rsid w:val="007D56D5"/>
    <w:rsid w:val="007E0110"/>
    <w:rsid w:val="007E1A33"/>
    <w:rsid w:val="007E371D"/>
    <w:rsid w:val="007E37D6"/>
    <w:rsid w:val="007E4E5D"/>
    <w:rsid w:val="007E5336"/>
    <w:rsid w:val="007F3AA5"/>
    <w:rsid w:val="007F497F"/>
    <w:rsid w:val="007F4CC9"/>
    <w:rsid w:val="007F5480"/>
    <w:rsid w:val="007F7908"/>
    <w:rsid w:val="008017BB"/>
    <w:rsid w:val="008065C8"/>
    <w:rsid w:val="008168F9"/>
    <w:rsid w:val="00821DEC"/>
    <w:rsid w:val="00826270"/>
    <w:rsid w:val="008333AA"/>
    <w:rsid w:val="00841927"/>
    <w:rsid w:val="0084345C"/>
    <w:rsid w:val="00843A32"/>
    <w:rsid w:val="008446DE"/>
    <w:rsid w:val="00850391"/>
    <w:rsid w:val="008504EF"/>
    <w:rsid w:val="00852A21"/>
    <w:rsid w:val="0085339B"/>
    <w:rsid w:val="00855284"/>
    <w:rsid w:val="00855894"/>
    <w:rsid w:val="008619AD"/>
    <w:rsid w:val="00862064"/>
    <w:rsid w:val="00873A36"/>
    <w:rsid w:val="008743C7"/>
    <w:rsid w:val="00874AAC"/>
    <w:rsid w:val="00875EFA"/>
    <w:rsid w:val="00877551"/>
    <w:rsid w:val="00877A99"/>
    <w:rsid w:val="0088268D"/>
    <w:rsid w:val="00885DCE"/>
    <w:rsid w:val="00891D2C"/>
    <w:rsid w:val="0089677F"/>
    <w:rsid w:val="00897C2E"/>
    <w:rsid w:val="008A1179"/>
    <w:rsid w:val="008A2FF9"/>
    <w:rsid w:val="008A35A7"/>
    <w:rsid w:val="008A5301"/>
    <w:rsid w:val="008A7C2E"/>
    <w:rsid w:val="008B0D6E"/>
    <w:rsid w:val="008B5E1C"/>
    <w:rsid w:val="008B7760"/>
    <w:rsid w:val="008C13B3"/>
    <w:rsid w:val="008C297D"/>
    <w:rsid w:val="008C5207"/>
    <w:rsid w:val="008D3014"/>
    <w:rsid w:val="008D5ACB"/>
    <w:rsid w:val="008D676A"/>
    <w:rsid w:val="008E7E59"/>
    <w:rsid w:val="00902A21"/>
    <w:rsid w:val="0090302D"/>
    <w:rsid w:val="009070A0"/>
    <w:rsid w:val="009123A4"/>
    <w:rsid w:val="009167D5"/>
    <w:rsid w:val="00920B90"/>
    <w:rsid w:val="00927554"/>
    <w:rsid w:val="009275AD"/>
    <w:rsid w:val="00932461"/>
    <w:rsid w:val="00935F88"/>
    <w:rsid w:val="00936BCE"/>
    <w:rsid w:val="00944654"/>
    <w:rsid w:val="00945325"/>
    <w:rsid w:val="009477CA"/>
    <w:rsid w:val="00951814"/>
    <w:rsid w:val="009605E9"/>
    <w:rsid w:val="00962018"/>
    <w:rsid w:val="0096305F"/>
    <w:rsid w:val="00965C96"/>
    <w:rsid w:val="00967626"/>
    <w:rsid w:val="00971C75"/>
    <w:rsid w:val="0097310B"/>
    <w:rsid w:val="0097510E"/>
    <w:rsid w:val="00981A28"/>
    <w:rsid w:val="009833EB"/>
    <w:rsid w:val="00986700"/>
    <w:rsid w:val="0099128B"/>
    <w:rsid w:val="0099190C"/>
    <w:rsid w:val="0099233F"/>
    <w:rsid w:val="009924DF"/>
    <w:rsid w:val="009948B5"/>
    <w:rsid w:val="00996A30"/>
    <w:rsid w:val="009A17D2"/>
    <w:rsid w:val="009A307C"/>
    <w:rsid w:val="009B2ECC"/>
    <w:rsid w:val="009B552F"/>
    <w:rsid w:val="009C64D1"/>
    <w:rsid w:val="009C79FD"/>
    <w:rsid w:val="009E28A4"/>
    <w:rsid w:val="009E383E"/>
    <w:rsid w:val="009E4B73"/>
    <w:rsid w:val="009F2639"/>
    <w:rsid w:val="009F2F35"/>
    <w:rsid w:val="009F5124"/>
    <w:rsid w:val="009F79D2"/>
    <w:rsid w:val="00A01FAA"/>
    <w:rsid w:val="00A11258"/>
    <w:rsid w:val="00A1178E"/>
    <w:rsid w:val="00A11F69"/>
    <w:rsid w:val="00A139D6"/>
    <w:rsid w:val="00A13F89"/>
    <w:rsid w:val="00A23CC3"/>
    <w:rsid w:val="00A26F4F"/>
    <w:rsid w:val="00A36431"/>
    <w:rsid w:val="00A55645"/>
    <w:rsid w:val="00A60E8C"/>
    <w:rsid w:val="00A678AE"/>
    <w:rsid w:val="00A70BFE"/>
    <w:rsid w:val="00A71C86"/>
    <w:rsid w:val="00A75315"/>
    <w:rsid w:val="00A75D22"/>
    <w:rsid w:val="00A77778"/>
    <w:rsid w:val="00A825B7"/>
    <w:rsid w:val="00A84A5B"/>
    <w:rsid w:val="00A9106B"/>
    <w:rsid w:val="00A92F00"/>
    <w:rsid w:val="00A93BCD"/>
    <w:rsid w:val="00A94140"/>
    <w:rsid w:val="00A94E4C"/>
    <w:rsid w:val="00AA1352"/>
    <w:rsid w:val="00AA240A"/>
    <w:rsid w:val="00AA68C8"/>
    <w:rsid w:val="00AA6B1A"/>
    <w:rsid w:val="00AB371B"/>
    <w:rsid w:val="00AB624A"/>
    <w:rsid w:val="00AC166C"/>
    <w:rsid w:val="00AC34D9"/>
    <w:rsid w:val="00AC4CC0"/>
    <w:rsid w:val="00AC512D"/>
    <w:rsid w:val="00AC6BE6"/>
    <w:rsid w:val="00AC7F8A"/>
    <w:rsid w:val="00AD3544"/>
    <w:rsid w:val="00AD6475"/>
    <w:rsid w:val="00AD6720"/>
    <w:rsid w:val="00AE1CD6"/>
    <w:rsid w:val="00AE235F"/>
    <w:rsid w:val="00AE5A49"/>
    <w:rsid w:val="00AE75C3"/>
    <w:rsid w:val="00AF1141"/>
    <w:rsid w:val="00AF1F24"/>
    <w:rsid w:val="00AF2038"/>
    <w:rsid w:val="00AF3354"/>
    <w:rsid w:val="00AF4892"/>
    <w:rsid w:val="00AF6C53"/>
    <w:rsid w:val="00B01775"/>
    <w:rsid w:val="00B01AB2"/>
    <w:rsid w:val="00B025F5"/>
    <w:rsid w:val="00B02F2F"/>
    <w:rsid w:val="00B0425D"/>
    <w:rsid w:val="00B05592"/>
    <w:rsid w:val="00B07B9F"/>
    <w:rsid w:val="00B1522E"/>
    <w:rsid w:val="00B20EC2"/>
    <w:rsid w:val="00B30A38"/>
    <w:rsid w:val="00B30C8C"/>
    <w:rsid w:val="00B36F30"/>
    <w:rsid w:val="00B4180E"/>
    <w:rsid w:val="00B4427E"/>
    <w:rsid w:val="00B45EC0"/>
    <w:rsid w:val="00B4613A"/>
    <w:rsid w:val="00B477D6"/>
    <w:rsid w:val="00B52342"/>
    <w:rsid w:val="00B70EA1"/>
    <w:rsid w:val="00B86BD0"/>
    <w:rsid w:val="00B9148A"/>
    <w:rsid w:val="00B91981"/>
    <w:rsid w:val="00B91EDC"/>
    <w:rsid w:val="00B92F25"/>
    <w:rsid w:val="00B94D9D"/>
    <w:rsid w:val="00B973DC"/>
    <w:rsid w:val="00BA5C4F"/>
    <w:rsid w:val="00BA66FD"/>
    <w:rsid w:val="00BB713D"/>
    <w:rsid w:val="00BC2AA3"/>
    <w:rsid w:val="00BC37BC"/>
    <w:rsid w:val="00BC6520"/>
    <w:rsid w:val="00BC66B9"/>
    <w:rsid w:val="00BD26AF"/>
    <w:rsid w:val="00BD4ADA"/>
    <w:rsid w:val="00BE07AA"/>
    <w:rsid w:val="00BE38C2"/>
    <w:rsid w:val="00BE454C"/>
    <w:rsid w:val="00BF0464"/>
    <w:rsid w:val="00BF1B73"/>
    <w:rsid w:val="00BF2BC2"/>
    <w:rsid w:val="00C00FF1"/>
    <w:rsid w:val="00C05CB2"/>
    <w:rsid w:val="00C0683B"/>
    <w:rsid w:val="00C106C5"/>
    <w:rsid w:val="00C1117A"/>
    <w:rsid w:val="00C15828"/>
    <w:rsid w:val="00C16057"/>
    <w:rsid w:val="00C17524"/>
    <w:rsid w:val="00C17C82"/>
    <w:rsid w:val="00C20B1F"/>
    <w:rsid w:val="00C238E4"/>
    <w:rsid w:val="00C34899"/>
    <w:rsid w:val="00C3560F"/>
    <w:rsid w:val="00C41363"/>
    <w:rsid w:val="00C46C19"/>
    <w:rsid w:val="00C53209"/>
    <w:rsid w:val="00C604BB"/>
    <w:rsid w:val="00C64633"/>
    <w:rsid w:val="00C64F61"/>
    <w:rsid w:val="00C66329"/>
    <w:rsid w:val="00C7233E"/>
    <w:rsid w:val="00C76197"/>
    <w:rsid w:val="00C764A2"/>
    <w:rsid w:val="00C766FB"/>
    <w:rsid w:val="00C800E1"/>
    <w:rsid w:val="00C83F8C"/>
    <w:rsid w:val="00C84F74"/>
    <w:rsid w:val="00C87958"/>
    <w:rsid w:val="00CA1957"/>
    <w:rsid w:val="00CA3D2C"/>
    <w:rsid w:val="00CA6500"/>
    <w:rsid w:val="00CA68CE"/>
    <w:rsid w:val="00CB50C0"/>
    <w:rsid w:val="00CC0168"/>
    <w:rsid w:val="00CC1848"/>
    <w:rsid w:val="00CC28AF"/>
    <w:rsid w:val="00CC5DEF"/>
    <w:rsid w:val="00CD0A79"/>
    <w:rsid w:val="00CD166E"/>
    <w:rsid w:val="00CD335C"/>
    <w:rsid w:val="00CD7CA3"/>
    <w:rsid w:val="00CE20EA"/>
    <w:rsid w:val="00CE411F"/>
    <w:rsid w:val="00CF2B5A"/>
    <w:rsid w:val="00D00E82"/>
    <w:rsid w:val="00D01712"/>
    <w:rsid w:val="00D024B8"/>
    <w:rsid w:val="00D05A24"/>
    <w:rsid w:val="00D10544"/>
    <w:rsid w:val="00D140F2"/>
    <w:rsid w:val="00D1415F"/>
    <w:rsid w:val="00D1493F"/>
    <w:rsid w:val="00D14FF8"/>
    <w:rsid w:val="00D15D60"/>
    <w:rsid w:val="00D172D2"/>
    <w:rsid w:val="00D20E0E"/>
    <w:rsid w:val="00D2197C"/>
    <w:rsid w:val="00D22271"/>
    <w:rsid w:val="00D22970"/>
    <w:rsid w:val="00D230FF"/>
    <w:rsid w:val="00D252E0"/>
    <w:rsid w:val="00D27D2F"/>
    <w:rsid w:val="00D30084"/>
    <w:rsid w:val="00D304CD"/>
    <w:rsid w:val="00D355A2"/>
    <w:rsid w:val="00D41437"/>
    <w:rsid w:val="00D46546"/>
    <w:rsid w:val="00D50939"/>
    <w:rsid w:val="00D52A80"/>
    <w:rsid w:val="00D52B84"/>
    <w:rsid w:val="00D6351C"/>
    <w:rsid w:val="00D66E33"/>
    <w:rsid w:val="00D6722B"/>
    <w:rsid w:val="00D70CBB"/>
    <w:rsid w:val="00D71066"/>
    <w:rsid w:val="00D72BE0"/>
    <w:rsid w:val="00D74382"/>
    <w:rsid w:val="00D74E9B"/>
    <w:rsid w:val="00D77256"/>
    <w:rsid w:val="00D83214"/>
    <w:rsid w:val="00D847E0"/>
    <w:rsid w:val="00D85A96"/>
    <w:rsid w:val="00D86977"/>
    <w:rsid w:val="00D953AB"/>
    <w:rsid w:val="00DA04A1"/>
    <w:rsid w:val="00DA1C99"/>
    <w:rsid w:val="00DA22CF"/>
    <w:rsid w:val="00DA2C70"/>
    <w:rsid w:val="00DA2D78"/>
    <w:rsid w:val="00DA3F75"/>
    <w:rsid w:val="00DA7BAE"/>
    <w:rsid w:val="00DB1909"/>
    <w:rsid w:val="00DB2A1B"/>
    <w:rsid w:val="00DC0F7F"/>
    <w:rsid w:val="00DC5BC8"/>
    <w:rsid w:val="00DD42AF"/>
    <w:rsid w:val="00DD65C2"/>
    <w:rsid w:val="00DE2C1E"/>
    <w:rsid w:val="00DE41B9"/>
    <w:rsid w:val="00DE4880"/>
    <w:rsid w:val="00DE69D6"/>
    <w:rsid w:val="00DE7433"/>
    <w:rsid w:val="00DF6929"/>
    <w:rsid w:val="00E02A09"/>
    <w:rsid w:val="00E02B72"/>
    <w:rsid w:val="00E168A1"/>
    <w:rsid w:val="00E16C1F"/>
    <w:rsid w:val="00E2162B"/>
    <w:rsid w:val="00E21C84"/>
    <w:rsid w:val="00E21FAE"/>
    <w:rsid w:val="00E23231"/>
    <w:rsid w:val="00E26D95"/>
    <w:rsid w:val="00E31CE7"/>
    <w:rsid w:val="00E329AB"/>
    <w:rsid w:val="00E3326F"/>
    <w:rsid w:val="00E33B8C"/>
    <w:rsid w:val="00E36C52"/>
    <w:rsid w:val="00E40C9A"/>
    <w:rsid w:val="00E44C37"/>
    <w:rsid w:val="00E50F7A"/>
    <w:rsid w:val="00E51020"/>
    <w:rsid w:val="00E55E04"/>
    <w:rsid w:val="00E57C44"/>
    <w:rsid w:val="00E6006E"/>
    <w:rsid w:val="00E66F9D"/>
    <w:rsid w:val="00E67583"/>
    <w:rsid w:val="00E67986"/>
    <w:rsid w:val="00E715BC"/>
    <w:rsid w:val="00E71EA5"/>
    <w:rsid w:val="00E73A15"/>
    <w:rsid w:val="00E8361F"/>
    <w:rsid w:val="00E83B6F"/>
    <w:rsid w:val="00E85226"/>
    <w:rsid w:val="00E85AAB"/>
    <w:rsid w:val="00E90102"/>
    <w:rsid w:val="00E9287D"/>
    <w:rsid w:val="00E976D1"/>
    <w:rsid w:val="00E978A7"/>
    <w:rsid w:val="00E97C46"/>
    <w:rsid w:val="00EA4BC7"/>
    <w:rsid w:val="00EB0AA9"/>
    <w:rsid w:val="00EB3E09"/>
    <w:rsid w:val="00EB3FF8"/>
    <w:rsid w:val="00EC1639"/>
    <w:rsid w:val="00EC7DC6"/>
    <w:rsid w:val="00ED0EE3"/>
    <w:rsid w:val="00ED6EB9"/>
    <w:rsid w:val="00EE13AA"/>
    <w:rsid w:val="00EE324F"/>
    <w:rsid w:val="00EE32C9"/>
    <w:rsid w:val="00EE4368"/>
    <w:rsid w:val="00EE4CBB"/>
    <w:rsid w:val="00EE5898"/>
    <w:rsid w:val="00EE5F8E"/>
    <w:rsid w:val="00EE6035"/>
    <w:rsid w:val="00EE69E1"/>
    <w:rsid w:val="00EF10C0"/>
    <w:rsid w:val="00EF1CB8"/>
    <w:rsid w:val="00F0096D"/>
    <w:rsid w:val="00F01826"/>
    <w:rsid w:val="00F04EC6"/>
    <w:rsid w:val="00F06C7B"/>
    <w:rsid w:val="00F13795"/>
    <w:rsid w:val="00F2379F"/>
    <w:rsid w:val="00F2603F"/>
    <w:rsid w:val="00F261DF"/>
    <w:rsid w:val="00F27835"/>
    <w:rsid w:val="00F27FDC"/>
    <w:rsid w:val="00F331F7"/>
    <w:rsid w:val="00F3493A"/>
    <w:rsid w:val="00F36E8D"/>
    <w:rsid w:val="00F43CFE"/>
    <w:rsid w:val="00F51276"/>
    <w:rsid w:val="00F53C71"/>
    <w:rsid w:val="00F56CD2"/>
    <w:rsid w:val="00F57D5E"/>
    <w:rsid w:val="00F60CF5"/>
    <w:rsid w:val="00F61B58"/>
    <w:rsid w:val="00F63E51"/>
    <w:rsid w:val="00F65330"/>
    <w:rsid w:val="00F66758"/>
    <w:rsid w:val="00F66A86"/>
    <w:rsid w:val="00F711D9"/>
    <w:rsid w:val="00F715CA"/>
    <w:rsid w:val="00F73C36"/>
    <w:rsid w:val="00F74154"/>
    <w:rsid w:val="00F759AA"/>
    <w:rsid w:val="00F87A5E"/>
    <w:rsid w:val="00F92953"/>
    <w:rsid w:val="00F93450"/>
    <w:rsid w:val="00FA10DC"/>
    <w:rsid w:val="00FA2C47"/>
    <w:rsid w:val="00FA3CBB"/>
    <w:rsid w:val="00FB1376"/>
    <w:rsid w:val="00FB3969"/>
    <w:rsid w:val="00FB3E09"/>
    <w:rsid w:val="00FB40E4"/>
    <w:rsid w:val="00FB7F18"/>
    <w:rsid w:val="00FC0B2A"/>
    <w:rsid w:val="00FC12C4"/>
    <w:rsid w:val="00FC1468"/>
    <w:rsid w:val="00FC3427"/>
    <w:rsid w:val="00FC3ABF"/>
    <w:rsid w:val="00FC5985"/>
    <w:rsid w:val="00FD00A5"/>
    <w:rsid w:val="00FD23A9"/>
    <w:rsid w:val="00FD71D0"/>
    <w:rsid w:val="00FD7948"/>
    <w:rsid w:val="00FE15F1"/>
    <w:rsid w:val="00FE2892"/>
    <w:rsid w:val="00FE4468"/>
    <w:rsid w:val="00FE5214"/>
    <w:rsid w:val="00FE6CC1"/>
    <w:rsid w:val="00FF2F1C"/>
    <w:rsid w:val="00FF3115"/>
    <w:rsid w:val="00FF4588"/>
    <w:rsid w:val="00FF5F21"/>
    <w:rsid w:val="00FF68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List Bullet"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lsdException w:name="Bibliography" w:uiPriority="37"/>
    <w:lsdException w:name="TOC Heading" w:uiPriority="39" w:qFormat="1"/>
  </w:latentStyles>
  <w:style w:type="paragraph" w:default="1" w:styleId="a">
    <w:name w:val="Normal"/>
    <w:qFormat/>
    <w:rsid w:val="00E21C84"/>
    <w:pPr>
      <w:spacing w:after="200" w:line="276" w:lineRule="auto"/>
    </w:pPr>
    <w:rPr>
      <w:sz w:val="22"/>
      <w:szCs w:val="22"/>
    </w:rPr>
  </w:style>
  <w:style w:type="paragraph" w:styleId="1">
    <w:name w:val="heading 1"/>
    <w:basedOn w:val="a"/>
    <w:next w:val="a"/>
    <w:link w:val="10"/>
    <w:uiPriority w:val="9"/>
    <w:qFormat/>
    <w:rsid w:val="00F65330"/>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unhideWhenUsed/>
    <w:qFormat/>
    <w:rsid w:val="001E3D46"/>
    <w:pPr>
      <w:keepNext/>
      <w:keepLines/>
      <w:spacing w:before="200" w:after="0"/>
      <w:outlineLvl w:val="1"/>
    </w:pPr>
    <w:rPr>
      <w:rFonts w:ascii="Cambria" w:hAnsi="Cambria"/>
      <w:b/>
      <w:bCs/>
      <w:color w:val="4F81BD"/>
      <w:sz w:val="26"/>
      <w:szCs w:val="26"/>
    </w:rPr>
  </w:style>
  <w:style w:type="paragraph" w:styleId="3">
    <w:name w:val="heading 3"/>
    <w:aliases w:val="ПодЗаголовок, Знак3"/>
    <w:basedOn w:val="a"/>
    <w:next w:val="a"/>
    <w:link w:val="30"/>
    <w:uiPriority w:val="9"/>
    <w:unhideWhenUsed/>
    <w:qFormat/>
    <w:rsid w:val="004E4762"/>
    <w:pPr>
      <w:keepNext/>
      <w:keepLines/>
      <w:spacing w:before="200" w:after="0"/>
      <w:outlineLvl w:val="2"/>
    </w:pPr>
    <w:rPr>
      <w:rFonts w:ascii="Cambria" w:hAnsi="Cambria"/>
      <w:b/>
      <w:bCs/>
      <w:color w:val="4F81BD"/>
    </w:rPr>
  </w:style>
  <w:style w:type="paragraph" w:styleId="4">
    <w:name w:val="heading 4"/>
    <w:basedOn w:val="a"/>
    <w:next w:val="a"/>
    <w:link w:val="40"/>
    <w:uiPriority w:val="9"/>
    <w:qFormat/>
    <w:rsid w:val="00756553"/>
    <w:pPr>
      <w:keepNext/>
      <w:spacing w:before="240" w:after="60" w:line="240" w:lineRule="auto"/>
      <w:ind w:firstLine="851"/>
      <w:outlineLvl w:val="3"/>
    </w:pPr>
    <w:rPr>
      <w:b/>
      <w:bCs/>
      <w:sz w:val="28"/>
      <w:szCs w:val="28"/>
    </w:rPr>
  </w:style>
  <w:style w:type="paragraph" w:styleId="5">
    <w:name w:val="heading 5"/>
    <w:basedOn w:val="a"/>
    <w:next w:val="a"/>
    <w:link w:val="50"/>
    <w:uiPriority w:val="9"/>
    <w:semiHidden/>
    <w:unhideWhenUsed/>
    <w:qFormat/>
    <w:rsid w:val="00394570"/>
    <w:pPr>
      <w:spacing w:before="240" w:after="60" w:line="240" w:lineRule="auto"/>
      <w:ind w:firstLine="851"/>
      <w:outlineLvl w:val="4"/>
    </w:pPr>
    <w:rPr>
      <w:b/>
      <w:bCs/>
      <w:i/>
      <w:iCs/>
      <w:sz w:val="26"/>
      <w:szCs w:val="26"/>
    </w:rPr>
  </w:style>
  <w:style w:type="paragraph" w:styleId="6">
    <w:name w:val="heading 6"/>
    <w:basedOn w:val="a"/>
    <w:next w:val="a"/>
    <w:link w:val="60"/>
    <w:uiPriority w:val="9"/>
    <w:semiHidden/>
    <w:unhideWhenUsed/>
    <w:qFormat/>
    <w:rsid w:val="00394570"/>
    <w:pPr>
      <w:keepNext/>
      <w:keepLines/>
      <w:spacing w:before="200" w:after="0"/>
      <w:outlineLvl w:val="5"/>
    </w:pPr>
    <w:rPr>
      <w:rFonts w:ascii="Cambria" w:hAnsi="Cambria"/>
      <w:i/>
      <w:iCs/>
      <w:color w:val="243F60"/>
    </w:rPr>
  </w:style>
  <w:style w:type="paragraph" w:styleId="7">
    <w:name w:val="heading 7"/>
    <w:basedOn w:val="a"/>
    <w:next w:val="a"/>
    <w:link w:val="70"/>
    <w:uiPriority w:val="9"/>
    <w:semiHidden/>
    <w:unhideWhenUsed/>
    <w:qFormat/>
    <w:rsid w:val="00394570"/>
    <w:pPr>
      <w:keepNext/>
      <w:keepLines/>
      <w:spacing w:before="200" w:after="0"/>
      <w:outlineLvl w:val="6"/>
    </w:pPr>
    <w:rPr>
      <w:rFonts w:ascii="Cambria" w:hAnsi="Cambria"/>
      <w:i/>
      <w:iCs/>
      <w:color w:val="404040"/>
    </w:rPr>
  </w:style>
  <w:style w:type="paragraph" w:styleId="8">
    <w:name w:val="heading 8"/>
    <w:basedOn w:val="a"/>
    <w:next w:val="a"/>
    <w:link w:val="80"/>
    <w:semiHidden/>
    <w:unhideWhenUsed/>
    <w:qFormat/>
    <w:rsid w:val="00394570"/>
    <w:pPr>
      <w:keepNext/>
      <w:keepLines/>
      <w:spacing w:before="200" w:after="0"/>
      <w:outlineLvl w:val="7"/>
    </w:pPr>
    <w:rPr>
      <w:rFonts w:ascii="Cambria" w:hAnsi="Cambria"/>
      <w:color w:val="404040"/>
      <w:sz w:val="20"/>
      <w:szCs w:val="20"/>
    </w:rPr>
  </w:style>
  <w:style w:type="paragraph" w:styleId="9">
    <w:name w:val="heading 9"/>
    <w:basedOn w:val="a"/>
    <w:next w:val="a"/>
    <w:link w:val="90"/>
    <w:semiHidden/>
    <w:unhideWhenUsed/>
    <w:qFormat/>
    <w:rsid w:val="00737C5C"/>
    <w:pPr>
      <w:spacing w:before="240" w:after="60"/>
      <w:outlineLvl w:val="8"/>
    </w:pPr>
    <w:rPr>
      <w:rFonts w:ascii="Cambria" w:hAnsi="Cambri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533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1E3D46"/>
    <w:rPr>
      <w:rFonts w:ascii="Cambria" w:eastAsia="Times New Roman" w:hAnsi="Cambria" w:cs="Times New Roman"/>
      <w:b/>
      <w:bCs/>
      <w:color w:val="4F81BD"/>
      <w:sz w:val="26"/>
      <w:szCs w:val="26"/>
    </w:rPr>
  </w:style>
  <w:style w:type="character" w:customStyle="1" w:styleId="30">
    <w:name w:val="Заголовок 3 Знак"/>
    <w:aliases w:val="ПодЗаголовок Знак, Знак3 Знак"/>
    <w:basedOn w:val="a0"/>
    <w:link w:val="3"/>
    <w:uiPriority w:val="9"/>
    <w:rsid w:val="004E4762"/>
    <w:rPr>
      <w:rFonts w:ascii="Cambria" w:eastAsia="Times New Roman" w:hAnsi="Cambria" w:cs="Times New Roman"/>
      <w:b/>
      <w:bCs/>
      <w:color w:val="4F81BD"/>
    </w:rPr>
  </w:style>
  <w:style w:type="character" w:customStyle="1" w:styleId="40">
    <w:name w:val="Заголовок 4 Знак"/>
    <w:basedOn w:val="a0"/>
    <w:link w:val="4"/>
    <w:uiPriority w:val="9"/>
    <w:rsid w:val="00756553"/>
    <w:rPr>
      <w:b/>
      <w:bCs/>
      <w:sz w:val="28"/>
      <w:szCs w:val="28"/>
    </w:rPr>
  </w:style>
  <w:style w:type="character" w:customStyle="1" w:styleId="50">
    <w:name w:val="Заголовок 5 Знак"/>
    <w:basedOn w:val="a0"/>
    <w:link w:val="5"/>
    <w:uiPriority w:val="9"/>
    <w:semiHidden/>
    <w:rsid w:val="00394570"/>
    <w:rPr>
      <w:b/>
      <w:bCs/>
      <w:i/>
      <w:iCs/>
      <w:sz w:val="26"/>
      <w:szCs w:val="26"/>
    </w:rPr>
  </w:style>
  <w:style w:type="character" w:customStyle="1" w:styleId="90">
    <w:name w:val="Заголовок 9 Знак"/>
    <w:basedOn w:val="a0"/>
    <w:link w:val="9"/>
    <w:rsid w:val="00737C5C"/>
    <w:rPr>
      <w:rFonts w:ascii="Cambria" w:eastAsia="Times New Roman" w:hAnsi="Cambria" w:cs="Times New Roman"/>
      <w:sz w:val="22"/>
      <w:szCs w:val="22"/>
    </w:rPr>
  </w:style>
  <w:style w:type="paragraph" w:customStyle="1" w:styleId="a3">
    <w:name w:val="Статья ГП"/>
    <w:basedOn w:val="3"/>
    <w:next w:val="a4"/>
    <w:link w:val="a5"/>
    <w:qFormat/>
    <w:rsid w:val="001E3D46"/>
    <w:pPr>
      <w:spacing w:before="120"/>
      <w:ind w:firstLine="709"/>
    </w:pPr>
    <w:rPr>
      <w:rFonts w:ascii="Tahoma" w:hAnsi="Tahoma" w:cs="Tahoma"/>
      <w:bCs w:val="0"/>
      <w:color w:val="auto"/>
      <w:sz w:val="24"/>
      <w:szCs w:val="24"/>
    </w:rPr>
  </w:style>
  <w:style w:type="paragraph" w:customStyle="1" w:styleId="a4">
    <w:name w:val="Основной ГП"/>
    <w:link w:val="a6"/>
    <w:qFormat/>
    <w:rsid w:val="00F65330"/>
    <w:pPr>
      <w:spacing w:before="120" w:line="276" w:lineRule="auto"/>
      <w:ind w:firstLine="709"/>
      <w:jc w:val="both"/>
    </w:pPr>
    <w:rPr>
      <w:rFonts w:ascii="Tahoma" w:eastAsia="Calibri" w:hAnsi="Tahoma" w:cs="Tahoma"/>
      <w:sz w:val="24"/>
      <w:szCs w:val="24"/>
      <w:lang w:eastAsia="en-US"/>
    </w:rPr>
  </w:style>
  <w:style w:type="character" w:customStyle="1" w:styleId="a6">
    <w:name w:val="Основной ГП Знак"/>
    <w:basedOn w:val="a0"/>
    <w:link w:val="a4"/>
    <w:rsid w:val="00F65330"/>
    <w:rPr>
      <w:rFonts w:ascii="Tahoma" w:eastAsia="Calibri" w:hAnsi="Tahoma" w:cs="Tahoma"/>
      <w:sz w:val="24"/>
      <w:szCs w:val="24"/>
      <w:lang w:val="ru-RU" w:eastAsia="en-US" w:bidi="ar-SA"/>
    </w:rPr>
  </w:style>
  <w:style w:type="character" w:customStyle="1" w:styleId="a5">
    <w:name w:val="Статья ГП Знак"/>
    <w:basedOn w:val="30"/>
    <w:link w:val="a3"/>
    <w:rsid w:val="001E3D46"/>
    <w:rPr>
      <w:rFonts w:ascii="Tahoma" w:eastAsia="Times New Roman" w:hAnsi="Tahoma" w:cs="Tahoma"/>
      <w:b/>
      <w:bCs/>
      <w:color w:val="4F81BD"/>
      <w:sz w:val="24"/>
      <w:szCs w:val="24"/>
    </w:rPr>
  </w:style>
  <w:style w:type="paragraph" w:customStyle="1" w:styleId="a7">
    <w:name w:val="Таблица ГП"/>
    <w:basedOn w:val="a"/>
    <w:next w:val="a4"/>
    <w:link w:val="a8"/>
    <w:qFormat/>
    <w:rsid w:val="004E4762"/>
    <w:pPr>
      <w:spacing w:after="0" w:line="240" w:lineRule="auto"/>
    </w:pPr>
    <w:rPr>
      <w:rFonts w:ascii="Tahoma" w:hAnsi="Tahoma" w:cs="Tahoma"/>
      <w:sz w:val="20"/>
      <w:szCs w:val="20"/>
    </w:rPr>
  </w:style>
  <w:style w:type="character" w:customStyle="1" w:styleId="a8">
    <w:name w:val="Таблица ГП Знак"/>
    <w:basedOn w:val="a0"/>
    <w:link w:val="a7"/>
    <w:rsid w:val="004E4762"/>
    <w:rPr>
      <w:rFonts w:ascii="Tahoma" w:eastAsia="Times New Roman" w:hAnsi="Tahoma" w:cs="Tahoma"/>
      <w:sz w:val="20"/>
      <w:szCs w:val="20"/>
    </w:rPr>
  </w:style>
  <w:style w:type="table" w:styleId="a9">
    <w:name w:val="Table Grid"/>
    <w:basedOn w:val="a1"/>
    <w:uiPriority w:val="59"/>
    <w:rsid w:val="008E7E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a">
    <w:name w:val="Раздел ГП"/>
    <w:basedOn w:val="2"/>
    <w:next w:val="a3"/>
    <w:link w:val="ab"/>
    <w:qFormat/>
    <w:rsid w:val="001E3D46"/>
    <w:pPr>
      <w:spacing w:before="120"/>
      <w:ind w:firstLine="709"/>
      <w:jc w:val="both"/>
    </w:pPr>
    <w:rPr>
      <w:rFonts w:ascii="Tahoma" w:hAnsi="Tahoma" w:cs="Tahoma"/>
      <w:color w:val="auto"/>
      <w:sz w:val="28"/>
      <w:szCs w:val="24"/>
    </w:rPr>
  </w:style>
  <w:style w:type="character" w:customStyle="1" w:styleId="ab">
    <w:name w:val="Раздел ГП Знак"/>
    <w:basedOn w:val="20"/>
    <w:link w:val="aa"/>
    <w:rsid w:val="001E3D46"/>
    <w:rPr>
      <w:rFonts w:ascii="Tahoma" w:eastAsia="Times New Roman" w:hAnsi="Tahoma" w:cs="Tahoma"/>
      <w:b/>
      <w:bCs/>
      <w:color w:val="4F81BD"/>
      <w:sz w:val="28"/>
      <w:szCs w:val="24"/>
    </w:rPr>
  </w:style>
  <w:style w:type="paragraph" w:customStyle="1" w:styleId="ac">
    <w:name w:val="Глава ГП"/>
    <w:basedOn w:val="1"/>
    <w:next w:val="aa"/>
    <w:link w:val="ad"/>
    <w:qFormat/>
    <w:rsid w:val="00F65330"/>
    <w:pPr>
      <w:spacing w:before="120"/>
      <w:ind w:firstLine="709"/>
    </w:pPr>
    <w:rPr>
      <w:rFonts w:ascii="Tahoma" w:hAnsi="Tahoma" w:cs="Tahoma"/>
      <w:bCs w:val="0"/>
      <w:caps/>
      <w:color w:val="auto"/>
    </w:rPr>
  </w:style>
  <w:style w:type="character" w:customStyle="1" w:styleId="ad">
    <w:name w:val="Глава ГП Знак"/>
    <w:basedOn w:val="10"/>
    <w:link w:val="ac"/>
    <w:rsid w:val="00F65330"/>
    <w:rPr>
      <w:rFonts w:ascii="Tahoma" w:eastAsia="Times New Roman" w:hAnsi="Tahoma" w:cs="Tahoma"/>
      <w:b/>
      <w:bCs/>
      <w:caps/>
      <w:color w:val="365F91"/>
      <w:sz w:val="28"/>
      <w:szCs w:val="28"/>
    </w:rPr>
  </w:style>
  <w:style w:type="paragraph" w:styleId="ae">
    <w:name w:val="header"/>
    <w:aliases w:val="ВерхКолонтитул"/>
    <w:basedOn w:val="a"/>
    <w:link w:val="af"/>
    <w:uiPriority w:val="99"/>
    <w:unhideWhenUsed/>
    <w:rsid w:val="00B30C8C"/>
    <w:pPr>
      <w:tabs>
        <w:tab w:val="center" w:pos="4677"/>
        <w:tab w:val="right" w:pos="9355"/>
      </w:tabs>
      <w:spacing w:after="0" w:line="240" w:lineRule="auto"/>
    </w:pPr>
  </w:style>
  <w:style w:type="character" w:customStyle="1" w:styleId="af">
    <w:name w:val="Верхний колонтитул Знак"/>
    <w:aliases w:val="ВерхКолонтитул Знак"/>
    <w:basedOn w:val="a0"/>
    <w:link w:val="ae"/>
    <w:uiPriority w:val="99"/>
    <w:rsid w:val="00B30C8C"/>
  </w:style>
  <w:style w:type="paragraph" w:styleId="af0">
    <w:name w:val="TOC Heading"/>
    <w:basedOn w:val="1"/>
    <w:next w:val="a"/>
    <w:uiPriority w:val="39"/>
    <w:unhideWhenUsed/>
    <w:qFormat/>
    <w:rsid w:val="00681BAC"/>
    <w:pPr>
      <w:outlineLvl w:val="9"/>
    </w:pPr>
    <w:rPr>
      <w:lang w:eastAsia="en-US"/>
    </w:rPr>
  </w:style>
  <w:style w:type="character" w:customStyle="1" w:styleId="60">
    <w:name w:val="Заголовок 6 Знак"/>
    <w:basedOn w:val="a0"/>
    <w:link w:val="6"/>
    <w:uiPriority w:val="9"/>
    <w:semiHidden/>
    <w:rsid w:val="00394570"/>
    <w:rPr>
      <w:rFonts w:ascii="Cambria" w:hAnsi="Cambria"/>
      <w:i/>
      <w:iCs/>
      <w:color w:val="243F60"/>
      <w:sz w:val="22"/>
      <w:szCs w:val="22"/>
    </w:rPr>
  </w:style>
  <w:style w:type="character" w:customStyle="1" w:styleId="70">
    <w:name w:val="Заголовок 7 Знак"/>
    <w:basedOn w:val="a0"/>
    <w:link w:val="7"/>
    <w:uiPriority w:val="9"/>
    <w:semiHidden/>
    <w:rsid w:val="00394570"/>
    <w:rPr>
      <w:rFonts w:ascii="Cambria" w:eastAsia="Times New Roman" w:hAnsi="Cambria" w:cs="Times New Roman"/>
      <w:i/>
      <w:iCs/>
      <w:color w:val="404040"/>
      <w:sz w:val="22"/>
      <w:szCs w:val="22"/>
    </w:rPr>
  </w:style>
  <w:style w:type="character" w:customStyle="1" w:styleId="80">
    <w:name w:val="Заголовок 8 Знак"/>
    <w:basedOn w:val="a0"/>
    <w:link w:val="8"/>
    <w:semiHidden/>
    <w:rsid w:val="00394570"/>
    <w:rPr>
      <w:rFonts w:ascii="Cambria" w:eastAsia="Times New Roman" w:hAnsi="Cambria" w:cs="Times New Roman"/>
      <w:color w:val="404040"/>
    </w:rPr>
  </w:style>
  <w:style w:type="character" w:customStyle="1" w:styleId="HTML">
    <w:name w:val="Стандартный HTML Знак"/>
    <w:basedOn w:val="a0"/>
    <w:link w:val="HTML0"/>
    <w:uiPriority w:val="99"/>
    <w:semiHidden/>
    <w:rsid w:val="00394570"/>
    <w:rPr>
      <w:rFonts w:ascii="Verdana" w:hAnsi="Verdana" w:cs="Courier New"/>
      <w:sz w:val="24"/>
      <w:szCs w:val="24"/>
    </w:rPr>
  </w:style>
  <w:style w:type="paragraph" w:styleId="HTML0">
    <w:name w:val="HTML Preformatted"/>
    <w:basedOn w:val="a"/>
    <w:link w:val="HTML"/>
    <w:uiPriority w:val="99"/>
    <w:semiHidden/>
    <w:unhideWhenUsed/>
    <w:rsid w:val="00394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hAnsi="Verdana" w:cs="Courier New"/>
      <w:sz w:val="24"/>
      <w:szCs w:val="24"/>
    </w:rPr>
  </w:style>
  <w:style w:type="character" w:customStyle="1" w:styleId="af1">
    <w:name w:val="Текст сноски Знак"/>
    <w:aliases w:val="Table_Footnote_last Знак Знак1,Table_Footnote_last Знак Знак Знак,Table_Footnote_last Знак1"/>
    <w:basedOn w:val="a0"/>
    <w:link w:val="af2"/>
    <w:locked/>
    <w:rsid w:val="00394570"/>
    <w:rPr>
      <w:rFonts w:ascii="Times New Roman" w:hAnsi="Times New Roman"/>
    </w:rPr>
  </w:style>
  <w:style w:type="paragraph" w:styleId="af2">
    <w:name w:val="footnote text"/>
    <w:aliases w:val="Table_Footnote_last Знак,Table_Footnote_last Знак Знак,Table_Footnote_last"/>
    <w:basedOn w:val="a"/>
    <w:link w:val="af1"/>
    <w:unhideWhenUsed/>
    <w:rsid w:val="00394570"/>
    <w:pPr>
      <w:spacing w:after="0" w:line="240" w:lineRule="auto"/>
    </w:pPr>
    <w:rPr>
      <w:rFonts w:ascii="Times New Roman" w:hAnsi="Times New Roman"/>
      <w:sz w:val="20"/>
      <w:szCs w:val="20"/>
    </w:rPr>
  </w:style>
  <w:style w:type="character" w:customStyle="1" w:styleId="11">
    <w:name w:val="Текст сноски Знак1"/>
    <w:aliases w:val="Table_Footnote_last Знак Знак2,Table_Footnote_last Знак Знак Знак1,Table_Footnote_last Знак2"/>
    <w:basedOn w:val="a0"/>
    <w:semiHidden/>
    <w:rsid w:val="00394570"/>
  </w:style>
  <w:style w:type="character" w:customStyle="1" w:styleId="12">
    <w:name w:val="Текст примечания Знак1"/>
    <w:basedOn w:val="a0"/>
    <w:link w:val="af3"/>
    <w:semiHidden/>
    <w:locked/>
    <w:rsid w:val="00394570"/>
    <w:rPr>
      <w:rFonts w:ascii="Times New Roman" w:hAnsi="Times New Roman"/>
    </w:rPr>
  </w:style>
  <w:style w:type="paragraph" w:styleId="af3">
    <w:name w:val="annotation text"/>
    <w:basedOn w:val="a"/>
    <w:link w:val="12"/>
    <w:semiHidden/>
    <w:unhideWhenUsed/>
    <w:rsid w:val="00394570"/>
    <w:pPr>
      <w:spacing w:line="240" w:lineRule="auto"/>
    </w:pPr>
    <w:rPr>
      <w:rFonts w:ascii="Times New Roman" w:hAnsi="Times New Roman"/>
      <w:sz w:val="20"/>
      <w:szCs w:val="20"/>
    </w:rPr>
  </w:style>
  <w:style w:type="character" w:customStyle="1" w:styleId="af4">
    <w:name w:val="Основной текст Знак"/>
    <w:aliases w:val="bt Знак1,Основной текст отчета Знак1,Body Text Char Знак1"/>
    <w:basedOn w:val="a0"/>
    <w:link w:val="af5"/>
    <w:uiPriority w:val="99"/>
    <w:locked/>
    <w:rsid w:val="00394570"/>
    <w:rPr>
      <w:rFonts w:ascii="Times New Roman" w:hAnsi="Times New Roman"/>
      <w:sz w:val="24"/>
      <w:szCs w:val="24"/>
    </w:rPr>
  </w:style>
  <w:style w:type="paragraph" w:styleId="af5">
    <w:name w:val="Body Text"/>
    <w:aliases w:val="bt,Основной текст отчета,Body Text Char"/>
    <w:basedOn w:val="a"/>
    <w:link w:val="af4"/>
    <w:uiPriority w:val="99"/>
    <w:unhideWhenUsed/>
    <w:rsid w:val="00394570"/>
    <w:pPr>
      <w:spacing w:after="120" w:line="240" w:lineRule="auto"/>
      <w:ind w:firstLine="851"/>
    </w:pPr>
    <w:rPr>
      <w:rFonts w:ascii="Times New Roman" w:hAnsi="Times New Roman"/>
      <w:sz w:val="24"/>
      <w:szCs w:val="24"/>
    </w:rPr>
  </w:style>
  <w:style w:type="character" w:customStyle="1" w:styleId="13">
    <w:name w:val="Основной текст Знак1"/>
    <w:aliases w:val="bt Знак,Основной текст отчета Знак,Body Text Char Знак"/>
    <w:basedOn w:val="a0"/>
    <w:semiHidden/>
    <w:rsid w:val="00394570"/>
    <w:rPr>
      <w:sz w:val="22"/>
      <w:szCs w:val="22"/>
    </w:rPr>
  </w:style>
  <w:style w:type="character" w:customStyle="1" w:styleId="af6">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0"/>
    <w:link w:val="af7"/>
    <w:locked/>
    <w:rsid w:val="00394570"/>
    <w:rPr>
      <w:rFonts w:ascii="Times New Roman" w:hAnsi="Times New Roman"/>
      <w:sz w:val="24"/>
      <w:szCs w:val="24"/>
    </w:rPr>
  </w:style>
  <w:style w:type="paragraph" w:styleId="af7">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
    <w:link w:val="af6"/>
    <w:unhideWhenUsed/>
    <w:rsid w:val="00394570"/>
    <w:pPr>
      <w:spacing w:after="120" w:line="240" w:lineRule="auto"/>
      <w:ind w:left="283" w:firstLine="851"/>
    </w:pPr>
    <w:rPr>
      <w:rFonts w:ascii="Times New Roman" w:hAnsi="Times New Roman"/>
      <w:sz w:val="24"/>
      <w:szCs w:val="24"/>
    </w:rPr>
  </w:style>
  <w:style w:type="character" w:customStyle="1" w:styleId="14">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0"/>
    <w:semiHidden/>
    <w:rsid w:val="00394570"/>
    <w:rPr>
      <w:sz w:val="22"/>
      <w:szCs w:val="22"/>
    </w:rPr>
  </w:style>
  <w:style w:type="character" w:customStyle="1" w:styleId="21">
    <w:name w:val="Основной текст 2 Знак"/>
    <w:basedOn w:val="a0"/>
    <w:link w:val="22"/>
    <w:uiPriority w:val="99"/>
    <w:semiHidden/>
    <w:locked/>
    <w:rsid w:val="00394570"/>
    <w:rPr>
      <w:rFonts w:ascii="Times New Roman" w:hAnsi="Times New Roman"/>
      <w:sz w:val="24"/>
      <w:szCs w:val="24"/>
    </w:rPr>
  </w:style>
  <w:style w:type="paragraph" w:styleId="22">
    <w:name w:val="Body Text 2"/>
    <w:basedOn w:val="a"/>
    <w:link w:val="21"/>
    <w:uiPriority w:val="99"/>
    <w:semiHidden/>
    <w:unhideWhenUsed/>
    <w:rsid w:val="00394570"/>
    <w:pPr>
      <w:spacing w:after="120" w:line="480" w:lineRule="auto"/>
    </w:pPr>
    <w:rPr>
      <w:rFonts w:ascii="Times New Roman" w:hAnsi="Times New Roman"/>
      <w:sz w:val="24"/>
      <w:szCs w:val="24"/>
    </w:rPr>
  </w:style>
  <w:style w:type="character" w:customStyle="1" w:styleId="31">
    <w:name w:val="Основной текст 3 Знак"/>
    <w:basedOn w:val="a0"/>
    <w:link w:val="32"/>
    <w:semiHidden/>
    <w:locked/>
    <w:rsid w:val="00394570"/>
    <w:rPr>
      <w:rFonts w:ascii="Times New Roman" w:hAnsi="Times New Roman"/>
      <w:sz w:val="16"/>
      <w:szCs w:val="16"/>
    </w:rPr>
  </w:style>
  <w:style w:type="paragraph" w:styleId="32">
    <w:name w:val="Body Text 3"/>
    <w:basedOn w:val="a"/>
    <w:link w:val="31"/>
    <w:semiHidden/>
    <w:unhideWhenUsed/>
    <w:rsid w:val="00394570"/>
    <w:pPr>
      <w:spacing w:after="120"/>
    </w:pPr>
    <w:rPr>
      <w:rFonts w:ascii="Times New Roman" w:hAnsi="Times New Roman"/>
      <w:sz w:val="16"/>
      <w:szCs w:val="16"/>
    </w:rPr>
  </w:style>
  <w:style w:type="character" w:customStyle="1" w:styleId="23">
    <w:name w:val="Основной текст с отступом 2 Знак"/>
    <w:basedOn w:val="a0"/>
    <w:link w:val="24"/>
    <w:uiPriority w:val="99"/>
    <w:locked/>
    <w:rsid w:val="00394570"/>
    <w:rPr>
      <w:rFonts w:ascii="Times New Roman" w:hAnsi="Times New Roman"/>
      <w:sz w:val="24"/>
      <w:szCs w:val="24"/>
    </w:rPr>
  </w:style>
  <w:style w:type="paragraph" w:styleId="24">
    <w:name w:val="Body Text Indent 2"/>
    <w:basedOn w:val="a"/>
    <w:link w:val="23"/>
    <w:uiPriority w:val="99"/>
    <w:unhideWhenUsed/>
    <w:rsid w:val="00394570"/>
    <w:pPr>
      <w:spacing w:after="120" w:line="480" w:lineRule="auto"/>
      <w:ind w:left="283"/>
    </w:pPr>
    <w:rPr>
      <w:rFonts w:ascii="Times New Roman" w:hAnsi="Times New Roman"/>
      <w:sz w:val="24"/>
      <w:szCs w:val="24"/>
    </w:rPr>
  </w:style>
  <w:style w:type="character" w:customStyle="1" w:styleId="33">
    <w:name w:val="Основной текст с отступом 3 Знак"/>
    <w:basedOn w:val="a0"/>
    <w:link w:val="34"/>
    <w:semiHidden/>
    <w:locked/>
    <w:rsid w:val="00394570"/>
    <w:rPr>
      <w:rFonts w:ascii="Times New Roman" w:hAnsi="Times New Roman"/>
      <w:sz w:val="16"/>
      <w:szCs w:val="16"/>
    </w:rPr>
  </w:style>
  <w:style w:type="paragraph" w:styleId="34">
    <w:name w:val="Body Text Indent 3"/>
    <w:basedOn w:val="a"/>
    <w:link w:val="33"/>
    <w:semiHidden/>
    <w:unhideWhenUsed/>
    <w:rsid w:val="00394570"/>
    <w:pPr>
      <w:spacing w:after="120"/>
      <w:ind w:left="283"/>
    </w:pPr>
    <w:rPr>
      <w:rFonts w:ascii="Times New Roman" w:hAnsi="Times New Roman"/>
      <w:sz w:val="16"/>
      <w:szCs w:val="16"/>
    </w:rPr>
  </w:style>
  <w:style w:type="character" w:customStyle="1" w:styleId="af8">
    <w:name w:val="Схема документа Знак"/>
    <w:basedOn w:val="a0"/>
    <w:link w:val="af9"/>
    <w:semiHidden/>
    <w:locked/>
    <w:rsid w:val="00394570"/>
    <w:rPr>
      <w:rFonts w:ascii="Tahoma" w:hAnsi="Tahoma" w:cs="Tahoma"/>
      <w:sz w:val="16"/>
      <w:szCs w:val="16"/>
    </w:rPr>
  </w:style>
  <w:style w:type="paragraph" w:styleId="af9">
    <w:name w:val="Document Map"/>
    <w:basedOn w:val="a"/>
    <w:link w:val="af8"/>
    <w:semiHidden/>
    <w:unhideWhenUsed/>
    <w:rsid w:val="00394570"/>
    <w:pPr>
      <w:spacing w:after="0" w:line="240" w:lineRule="auto"/>
    </w:pPr>
    <w:rPr>
      <w:rFonts w:ascii="Tahoma" w:hAnsi="Tahoma" w:cs="Tahoma"/>
      <w:sz w:val="16"/>
      <w:szCs w:val="16"/>
    </w:rPr>
  </w:style>
  <w:style w:type="character" w:customStyle="1" w:styleId="afa">
    <w:name w:val="Текст Знак"/>
    <w:basedOn w:val="a0"/>
    <w:link w:val="afb"/>
    <w:locked/>
    <w:rsid w:val="00394570"/>
    <w:rPr>
      <w:rFonts w:ascii="Times New Roman" w:hAnsi="Times New Roman"/>
      <w:sz w:val="26"/>
    </w:rPr>
  </w:style>
  <w:style w:type="paragraph" w:styleId="afb">
    <w:name w:val="Plain Text"/>
    <w:basedOn w:val="a"/>
    <w:link w:val="afa"/>
    <w:unhideWhenUsed/>
    <w:rsid w:val="00394570"/>
    <w:pPr>
      <w:spacing w:after="0" w:line="240" w:lineRule="auto"/>
    </w:pPr>
    <w:rPr>
      <w:rFonts w:ascii="Times New Roman" w:hAnsi="Times New Roman"/>
      <w:sz w:val="26"/>
      <w:szCs w:val="20"/>
    </w:rPr>
  </w:style>
  <w:style w:type="character" w:customStyle="1" w:styleId="afc">
    <w:name w:val="Текст примечания Знак"/>
    <w:basedOn w:val="a0"/>
    <w:semiHidden/>
    <w:rsid w:val="00394570"/>
  </w:style>
  <w:style w:type="character" w:customStyle="1" w:styleId="15">
    <w:name w:val="Тема примечания Знак1"/>
    <w:basedOn w:val="12"/>
    <w:link w:val="afd"/>
    <w:semiHidden/>
    <w:locked/>
    <w:rsid w:val="00394570"/>
    <w:rPr>
      <w:rFonts w:ascii="Times New Roman" w:hAnsi="Times New Roman"/>
      <w:b/>
      <w:bCs/>
    </w:rPr>
  </w:style>
  <w:style w:type="paragraph" w:styleId="afd">
    <w:name w:val="annotation subject"/>
    <w:basedOn w:val="af3"/>
    <w:next w:val="af3"/>
    <w:link w:val="15"/>
    <w:semiHidden/>
    <w:unhideWhenUsed/>
    <w:rsid w:val="00394570"/>
    <w:rPr>
      <w:b/>
      <w:bCs/>
    </w:rPr>
  </w:style>
  <w:style w:type="character" w:customStyle="1" w:styleId="afe">
    <w:name w:val="Текст выноски Знак"/>
    <w:basedOn w:val="a0"/>
    <w:link w:val="aff"/>
    <w:uiPriority w:val="99"/>
    <w:semiHidden/>
    <w:locked/>
    <w:rsid w:val="00394570"/>
    <w:rPr>
      <w:rFonts w:ascii="Tahoma" w:hAnsi="Tahoma" w:cs="Tahoma"/>
      <w:sz w:val="16"/>
      <w:szCs w:val="16"/>
    </w:rPr>
  </w:style>
  <w:style w:type="paragraph" w:styleId="aff">
    <w:name w:val="Balloon Text"/>
    <w:basedOn w:val="a"/>
    <w:link w:val="afe"/>
    <w:uiPriority w:val="99"/>
    <w:semiHidden/>
    <w:unhideWhenUsed/>
    <w:rsid w:val="00394570"/>
    <w:pPr>
      <w:spacing w:after="0" w:line="240" w:lineRule="auto"/>
    </w:pPr>
    <w:rPr>
      <w:rFonts w:ascii="Tahoma" w:hAnsi="Tahoma" w:cs="Tahoma"/>
      <w:sz w:val="16"/>
      <w:szCs w:val="16"/>
    </w:rPr>
  </w:style>
  <w:style w:type="character" w:customStyle="1" w:styleId="aff0">
    <w:name w:val="Без интервала Знак"/>
    <w:basedOn w:val="a0"/>
    <w:link w:val="aff1"/>
    <w:uiPriority w:val="1"/>
    <w:locked/>
    <w:rsid w:val="00394570"/>
    <w:rPr>
      <w:rFonts w:eastAsia="Calibri"/>
      <w:sz w:val="22"/>
      <w:szCs w:val="22"/>
      <w:lang w:val="ru-RU" w:eastAsia="en-US" w:bidi="ar-SA"/>
    </w:rPr>
  </w:style>
  <w:style w:type="paragraph" w:styleId="aff1">
    <w:name w:val="No Spacing"/>
    <w:link w:val="aff0"/>
    <w:uiPriority w:val="1"/>
    <w:qFormat/>
    <w:rsid w:val="00394570"/>
    <w:rPr>
      <w:rFonts w:eastAsia="Calibri"/>
      <w:sz w:val="22"/>
      <w:szCs w:val="22"/>
      <w:lang w:eastAsia="en-US"/>
    </w:rPr>
  </w:style>
  <w:style w:type="character" w:customStyle="1" w:styleId="aff2">
    <w:name w:val="Нумерованный ГП Знак"/>
    <w:basedOn w:val="a0"/>
    <w:link w:val="aff3"/>
    <w:locked/>
    <w:rsid w:val="002733FD"/>
    <w:rPr>
      <w:rFonts w:ascii="Tahoma" w:eastAsia="Calibri" w:hAnsi="Tahoma" w:cs="Tahoma"/>
      <w:sz w:val="24"/>
      <w:szCs w:val="24"/>
      <w:lang w:val="ru-RU" w:eastAsia="en-US" w:bidi="ar-SA"/>
    </w:rPr>
  </w:style>
  <w:style w:type="paragraph" w:customStyle="1" w:styleId="aff3">
    <w:name w:val="Нумерованный ГП"/>
    <w:basedOn w:val="a"/>
    <w:link w:val="aff2"/>
    <w:qFormat/>
    <w:rsid w:val="002733FD"/>
    <w:pPr>
      <w:spacing w:after="0"/>
      <w:ind w:left="1134" w:hanging="425"/>
      <w:contextualSpacing/>
    </w:pPr>
    <w:rPr>
      <w:rFonts w:ascii="Tahoma" w:hAnsi="Tahoma"/>
      <w:sz w:val="24"/>
      <w:szCs w:val="24"/>
      <w:lang w:eastAsia="en-US"/>
    </w:rPr>
  </w:style>
  <w:style w:type="paragraph" w:customStyle="1" w:styleId="aff4">
    <w:name w:val="ГП Маркированный"/>
    <w:basedOn w:val="a"/>
    <w:rsid w:val="00394570"/>
    <w:pPr>
      <w:spacing w:line="360" w:lineRule="auto"/>
      <w:ind w:left="1778" w:hanging="360"/>
      <w:contextualSpacing/>
    </w:pPr>
    <w:rPr>
      <w:rFonts w:ascii="Tahoma" w:hAnsi="Tahoma" w:cs="Tahoma"/>
      <w:sz w:val="24"/>
      <w:szCs w:val="24"/>
      <w:lang w:eastAsia="en-US"/>
    </w:rPr>
  </w:style>
  <w:style w:type="paragraph" w:customStyle="1" w:styleId="aff5">
    <w:name w:val="ГП Основной"/>
    <w:qFormat/>
    <w:rsid w:val="00394570"/>
    <w:pPr>
      <w:spacing w:after="120" w:line="276" w:lineRule="auto"/>
      <w:ind w:firstLine="709"/>
      <w:jc w:val="both"/>
    </w:pPr>
    <w:rPr>
      <w:rFonts w:ascii="Tahoma" w:hAnsi="Tahoma" w:cs="Tahoma"/>
      <w:sz w:val="24"/>
      <w:szCs w:val="24"/>
      <w:lang w:eastAsia="en-US"/>
    </w:rPr>
  </w:style>
  <w:style w:type="paragraph" w:customStyle="1" w:styleId="35">
    <w:name w:val="Основной текст (3)"/>
    <w:basedOn w:val="a"/>
    <w:rsid w:val="00394570"/>
    <w:pPr>
      <w:shd w:val="clear" w:color="auto" w:fill="FFFFFF"/>
      <w:spacing w:after="0" w:line="0" w:lineRule="atLeast"/>
      <w:jc w:val="both"/>
    </w:pPr>
    <w:rPr>
      <w:rFonts w:ascii="Times New Roman" w:hAnsi="Times New Roman"/>
      <w:spacing w:val="10"/>
      <w:sz w:val="24"/>
      <w:szCs w:val="24"/>
      <w:lang w:eastAsia="en-US"/>
    </w:rPr>
  </w:style>
  <w:style w:type="paragraph" w:customStyle="1" w:styleId="25">
    <w:name w:val="заголовок 2"/>
    <w:basedOn w:val="a"/>
    <w:next w:val="a"/>
    <w:rsid w:val="00394570"/>
    <w:pPr>
      <w:keepNext/>
      <w:autoSpaceDE w:val="0"/>
      <w:autoSpaceDN w:val="0"/>
      <w:spacing w:after="0" w:line="240" w:lineRule="auto"/>
      <w:jc w:val="center"/>
    </w:pPr>
    <w:rPr>
      <w:rFonts w:ascii="Times New Roman" w:hAnsi="Times New Roman"/>
      <w:sz w:val="28"/>
      <w:szCs w:val="28"/>
    </w:rPr>
  </w:style>
  <w:style w:type="paragraph" w:customStyle="1" w:styleId="aff6">
    <w:name w:val="Подзаголовок_ГП"/>
    <w:basedOn w:val="a"/>
    <w:qFormat/>
    <w:rsid w:val="00394570"/>
    <w:pPr>
      <w:keepNext/>
      <w:keepLines/>
      <w:spacing w:after="0"/>
      <w:ind w:firstLine="709"/>
      <w:outlineLvl w:val="2"/>
    </w:pPr>
    <w:rPr>
      <w:rFonts w:ascii="Tahoma" w:eastAsia="Calibri" w:hAnsi="Tahoma"/>
      <w:b/>
      <w:bCs/>
      <w:i/>
      <w:sz w:val="24"/>
      <w:szCs w:val="24"/>
    </w:rPr>
  </w:style>
  <w:style w:type="character" w:customStyle="1" w:styleId="0">
    <w:name w:val="0 Основной текст Знак"/>
    <w:basedOn w:val="a0"/>
    <w:link w:val="00"/>
    <w:locked/>
    <w:rsid w:val="00394570"/>
    <w:rPr>
      <w:color w:val="000000"/>
      <w:sz w:val="28"/>
      <w:szCs w:val="28"/>
    </w:rPr>
  </w:style>
  <w:style w:type="paragraph" w:customStyle="1" w:styleId="00">
    <w:name w:val="0 Основной текст"/>
    <w:basedOn w:val="a"/>
    <w:link w:val="0"/>
    <w:rsid w:val="00394570"/>
    <w:pPr>
      <w:spacing w:after="0" w:line="240" w:lineRule="auto"/>
      <w:ind w:left="284" w:firstLine="709"/>
      <w:jc w:val="both"/>
    </w:pPr>
    <w:rPr>
      <w:color w:val="000000"/>
      <w:sz w:val="28"/>
      <w:szCs w:val="28"/>
    </w:rPr>
  </w:style>
  <w:style w:type="paragraph" w:styleId="aff7">
    <w:name w:val="List Bullet"/>
    <w:basedOn w:val="a"/>
    <w:semiHidden/>
    <w:unhideWhenUsed/>
    <w:rsid w:val="00394570"/>
    <w:pPr>
      <w:tabs>
        <w:tab w:val="num" w:pos="360"/>
      </w:tabs>
      <w:ind w:left="360" w:hanging="360"/>
      <w:contextualSpacing/>
    </w:pPr>
  </w:style>
  <w:style w:type="character" w:customStyle="1" w:styleId="aff8">
    <w:name w:val="Таблица шапка Знак"/>
    <w:basedOn w:val="a0"/>
    <w:link w:val="aff9"/>
    <w:locked/>
    <w:rsid w:val="00394570"/>
    <w:rPr>
      <w:b/>
      <w:bCs/>
      <w:sz w:val="24"/>
      <w:szCs w:val="24"/>
      <w:lang w:val="ru-RU" w:eastAsia="ru-RU" w:bidi="ar-SA"/>
    </w:rPr>
  </w:style>
  <w:style w:type="paragraph" w:customStyle="1" w:styleId="aff9">
    <w:name w:val="Таблица шапка"/>
    <w:link w:val="aff8"/>
    <w:qFormat/>
    <w:rsid w:val="00394570"/>
    <w:pPr>
      <w:keepNext/>
      <w:spacing w:line="276" w:lineRule="auto"/>
      <w:jc w:val="center"/>
    </w:pPr>
    <w:rPr>
      <w:b/>
      <w:bCs/>
      <w:sz w:val="24"/>
      <w:szCs w:val="24"/>
    </w:rPr>
  </w:style>
  <w:style w:type="paragraph" w:customStyle="1" w:styleId="1-016">
    <w:name w:val="Стиль Заголовок 1 + Справа:  -0.1 см Перед:  6 пт"/>
    <w:basedOn w:val="1"/>
    <w:autoRedefine/>
    <w:rsid w:val="00394570"/>
    <w:pPr>
      <w:keepLines w:val="0"/>
      <w:widowControl w:val="0"/>
      <w:autoSpaceDE w:val="0"/>
      <w:autoSpaceDN w:val="0"/>
      <w:adjustRightInd w:val="0"/>
      <w:spacing w:before="0" w:line="240" w:lineRule="auto"/>
      <w:ind w:right="-57"/>
      <w:jc w:val="both"/>
      <w:outlineLvl w:val="9"/>
    </w:pPr>
    <w:rPr>
      <w:rFonts w:ascii="Times New Roman" w:hAnsi="Times New Roman"/>
      <w:b w:val="0"/>
      <w:bCs w:val="0"/>
      <w:color w:val="auto"/>
      <w:sz w:val="26"/>
      <w:szCs w:val="24"/>
    </w:rPr>
  </w:style>
  <w:style w:type="character" w:styleId="affa">
    <w:name w:val="Subtle Emphasis"/>
    <w:basedOn w:val="a0"/>
    <w:qFormat/>
    <w:rsid w:val="00394570"/>
    <w:rPr>
      <w:i/>
      <w:iCs/>
      <w:color w:val="808080"/>
    </w:rPr>
  </w:style>
  <w:style w:type="character" w:styleId="affb">
    <w:name w:val="Intense Emphasis"/>
    <w:basedOn w:val="a0"/>
    <w:qFormat/>
    <w:rsid w:val="00394570"/>
    <w:rPr>
      <w:b/>
      <w:bCs/>
      <w:i/>
      <w:iCs/>
      <w:color w:val="4F81BD"/>
    </w:rPr>
  </w:style>
  <w:style w:type="character" w:customStyle="1" w:styleId="16">
    <w:name w:val="Схема документа Знак1"/>
    <w:basedOn w:val="a0"/>
    <w:uiPriority w:val="99"/>
    <w:semiHidden/>
    <w:rsid w:val="00394570"/>
    <w:rPr>
      <w:rFonts w:ascii="Tahoma" w:hAnsi="Tahoma" w:cs="Tahoma"/>
      <w:sz w:val="16"/>
      <w:szCs w:val="16"/>
    </w:rPr>
  </w:style>
  <w:style w:type="character" w:customStyle="1" w:styleId="17">
    <w:name w:val="Текст выноски Знак1"/>
    <w:basedOn w:val="a0"/>
    <w:semiHidden/>
    <w:rsid w:val="00394570"/>
    <w:rPr>
      <w:rFonts w:ascii="Tahoma" w:hAnsi="Tahoma" w:cs="Tahoma"/>
      <w:sz w:val="16"/>
      <w:szCs w:val="16"/>
    </w:rPr>
  </w:style>
  <w:style w:type="character" w:customStyle="1" w:styleId="210">
    <w:name w:val="Основной текст с отступом 2 Знак1"/>
    <w:basedOn w:val="a0"/>
    <w:semiHidden/>
    <w:rsid w:val="00394570"/>
    <w:rPr>
      <w:sz w:val="22"/>
      <w:szCs w:val="22"/>
    </w:rPr>
  </w:style>
  <w:style w:type="character" w:customStyle="1" w:styleId="211">
    <w:name w:val="Основной текст 2 Знак1"/>
    <w:basedOn w:val="a0"/>
    <w:semiHidden/>
    <w:rsid w:val="00394570"/>
    <w:rPr>
      <w:sz w:val="22"/>
      <w:szCs w:val="22"/>
    </w:rPr>
  </w:style>
  <w:style w:type="character" w:customStyle="1" w:styleId="18">
    <w:name w:val="Текст Знак1"/>
    <w:basedOn w:val="a0"/>
    <w:semiHidden/>
    <w:rsid w:val="00394570"/>
    <w:rPr>
      <w:rFonts w:ascii="Consolas" w:hAnsi="Consolas"/>
      <w:sz w:val="21"/>
      <w:szCs w:val="21"/>
    </w:rPr>
  </w:style>
  <w:style w:type="character" w:customStyle="1" w:styleId="310">
    <w:name w:val="Основной текст 3 Знак1"/>
    <w:basedOn w:val="a0"/>
    <w:semiHidden/>
    <w:rsid w:val="00394570"/>
    <w:rPr>
      <w:sz w:val="16"/>
      <w:szCs w:val="16"/>
    </w:rPr>
  </w:style>
  <w:style w:type="paragraph" w:styleId="z-">
    <w:name w:val="HTML Top of Form"/>
    <w:basedOn w:val="a"/>
    <w:next w:val="a"/>
    <w:link w:val="z-1"/>
    <w:hidden/>
    <w:uiPriority w:val="99"/>
    <w:semiHidden/>
    <w:unhideWhenUsed/>
    <w:rsid w:val="00394570"/>
    <w:pPr>
      <w:pBdr>
        <w:bottom w:val="single" w:sz="6" w:space="1" w:color="auto"/>
      </w:pBdr>
      <w:spacing w:after="0"/>
      <w:jc w:val="center"/>
    </w:pPr>
    <w:rPr>
      <w:rFonts w:ascii="Arial" w:hAnsi="Arial" w:cs="Arial"/>
      <w:vanish/>
      <w:sz w:val="16"/>
      <w:szCs w:val="16"/>
    </w:rPr>
  </w:style>
  <w:style w:type="character" w:customStyle="1" w:styleId="z-1">
    <w:name w:val="z-Начало формы Знак1"/>
    <w:basedOn w:val="a0"/>
    <w:link w:val="z-"/>
    <w:uiPriority w:val="99"/>
    <w:semiHidden/>
    <w:locked/>
    <w:rsid w:val="00394570"/>
    <w:rPr>
      <w:rFonts w:ascii="Arial" w:hAnsi="Arial" w:cs="Arial"/>
      <w:vanish/>
      <w:sz w:val="16"/>
      <w:szCs w:val="16"/>
    </w:rPr>
  </w:style>
  <w:style w:type="character" w:customStyle="1" w:styleId="z-0">
    <w:name w:val="z-Начало формы Знак"/>
    <w:basedOn w:val="a0"/>
    <w:uiPriority w:val="99"/>
    <w:semiHidden/>
    <w:rsid w:val="00394570"/>
    <w:rPr>
      <w:rFonts w:ascii="Arial" w:hAnsi="Arial" w:cs="Arial"/>
      <w:vanish/>
      <w:sz w:val="16"/>
      <w:szCs w:val="16"/>
    </w:rPr>
  </w:style>
  <w:style w:type="character" w:customStyle="1" w:styleId="z-2">
    <w:name w:val="z-Конец формы Знак"/>
    <w:basedOn w:val="a0"/>
    <w:link w:val="z-3"/>
    <w:uiPriority w:val="99"/>
    <w:semiHidden/>
    <w:rsid w:val="00394570"/>
    <w:rPr>
      <w:rFonts w:ascii="Arial" w:hAnsi="Arial" w:cs="Arial"/>
      <w:vanish/>
      <w:sz w:val="16"/>
      <w:szCs w:val="16"/>
    </w:rPr>
  </w:style>
  <w:style w:type="paragraph" w:styleId="z-3">
    <w:name w:val="HTML Bottom of Form"/>
    <w:basedOn w:val="a"/>
    <w:next w:val="a"/>
    <w:link w:val="z-2"/>
    <w:hidden/>
    <w:uiPriority w:val="99"/>
    <w:semiHidden/>
    <w:unhideWhenUsed/>
    <w:rsid w:val="00394570"/>
    <w:pPr>
      <w:pBdr>
        <w:top w:val="single" w:sz="6" w:space="1" w:color="auto"/>
      </w:pBdr>
      <w:spacing w:after="0"/>
      <w:jc w:val="center"/>
    </w:pPr>
    <w:rPr>
      <w:rFonts w:ascii="Arial" w:hAnsi="Arial" w:cs="Arial"/>
      <w:vanish/>
      <w:sz w:val="16"/>
      <w:szCs w:val="16"/>
    </w:rPr>
  </w:style>
  <w:style w:type="character" w:customStyle="1" w:styleId="110">
    <w:name w:val="Заголовок 1 Знак1"/>
    <w:basedOn w:val="a0"/>
    <w:locked/>
    <w:rsid w:val="00394570"/>
    <w:rPr>
      <w:rFonts w:ascii="Times New Roman" w:eastAsia="Times New Roman" w:hAnsi="Times New Roman" w:cs="Times New Roman" w:hint="default"/>
      <w:sz w:val="28"/>
      <w:szCs w:val="28"/>
    </w:rPr>
  </w:style>
  <w:style w:type="character" w:customStyle="1" w:styleId="311">
    <w:name w:val="Основной текст с отступом 3 Знак1"/>
    <w:basedOn w:val="a0"/>
    <w:semiHidden/>
    <w:rsid w:val="00394570"/>
    <w:rPr>
      <w:sz w:val="16"/>
      <w:szCs w:val="16"/>
    </w:rPr>
  </w:style>
  <w:style w:type="character" w:customStyle="1" w:styleId="affc">
    <w:name w:val="Тема примечания Знак"/>
    <w:basedOn w:val="afc"/>
    <w:semiHidden/>
    <w:rsid w:val="00394570"/>
    <w:rPr>
      <w:b/>
      <w:bCs/>
    </w:rPr>
  </w:style>
  <w:style w:type="character" w:customStyle="1" w:styleId="affd">
    <w:name w:val="Выделенная цитата Знак"/>
    <w:basedOn w:val="a0"/>
    <w:uiPriority w:val="30"/>
    <w:rsid w:val="00394570"/>
    <w:rPr>
      <w:b/>
      <w:bCs/>
      <w:i/>
      <w:iCs/>
      <w:color w:val="4F81BD"/>
      <w:sz w:val="22"/>
      <w:szCs w:val="22"/>
    </w:rPr>
  </w:style>
  <w:style w:type="character" w:customStyle="1" w:styleId="19">
    <w:name w:val="Выделенная цитата Знак1"/>
    <w:basedOn w:val="a0"/>
    <w:rsid w:val="00394570"/>
    <w:rPr>
      <w:b/>
      <w:bCs/>
      <w:i/>
      <w:iCs/>
      <w:color w:val="4F81BD"/>
      <w:sz w:val="22"/>
      <w:szCs w:val="22"/>
    </w:rPr>
  </w:style>
  <w:style w:type="character" w:customStyle="1" w:styleId="1a">
    <w:name w:val="Подзаголовок Знак1"/>
    <w:basedOn w:val="a0"/>
    <w:rsid w:val="00394570"/>
    <w:rPr>
      <w:rFonts w:ascii="Cambria" w:eastAsia="Times New Roman" w:hAnsi="Cambria" w:cs="Times New Roman"/>
      <w:i/>
      <w:iCs/>
      <w:color w:val="4F81BD"/>
      <w:spacing w:val="15"/>
      <w:sz w:val="24"/>
      <w:szCs w:val="24"/>
    </w:rPr>
  </w:style>
  <w:style w:type="character" w:customStyle="1" w:styleId="affe">
    <w:name w:val="Гипертекстовая ссылка"/>
    <w:basedOn w:val="a0"/>
    <w:rsid w:val="00394570"/>
    <w:rPr>
      <w:b/>
      <w:bCs/>
      <w:color w:val="008000"/>
      <w:sz w:val="20"/>
      <w:szCs w:val="20"/>
      <w:u w:val="single"/>
    </w:rPr>
  </w:style>
  <w:style w:type="paragraph" w:styleId="41">
    <w:name w:val="List Bullet 4"/>
    <w:basedOn w:val="a"/>
    <w:semiHidden/>
    <w:unhideWhenUsed/>
    <w:rsid w:val="00394570"/>
    <w:pPr>
      <w:tabs>
        <w:tab w:val="num" w:pos="1209"/>
      </w:tabs>
      <w:ind w:left="1209" w:hanging="360"/>
      <w:contextualSpacing/>
    </w:pPr>
  </w:style>
  <w:style w:type="paragraph" w:styleId="1b">
    <w:name w:val="toc 1"/>
    <w:basedOn w:val="a"/>
    <w:next w:val="a"/>
    <w:autoRedefine/>
    <w:uiPriority w:val="39"/>
    <w:unhideWhenUsed/>
    <w:rsid w:val="00B01775"/>
    <w:pPr>
      <w:spacing w:after="100"/>
    </w:pPr>
  </w:style>
  <w:style w:type="paragraph" w:styleId="36">
    <w:name w:val="toc 3"/>
    <w:basedOn w:val="a"/>
    <w:next w:val="a"/>
    <w:autoRedefine/>
    <w:uiPriority w:val="39"/>
    <w:unhideWhenUsed/>
    <w:rsid w:val="00B01775"/>
    <w:pPr>
      <w:spacing w:after="100"/>
      <w:ind w:left="440"/>
    </w:pPr>
  </w:style>
  <w:style w:type="character" w:styleId="afff">
    <w:name w:val="Hyperlink"/>
    <w:basedOn w:val="a0"/>
    <w:uiPriority w:val="99"/>
    <w:unhideWhenUsed/>
    <w:rsid w:val="00B01775"/>
    <w:rPr>
      <w:color w:val="0000FF" w:themeColor="hyperlink"/>
      <w:u w:val="single"/>
    </w:rPr>
  </w:style>
  <w:style w:type="paragraph" w:styleId="afff0">
    <w:name w:val="List Paragraph"/>
    <w:basedOn w:val="a"/>
    <w:link w:val="afff1"/>
    <w:uiPriority w:val="34"/>
    <w:qFormat/>
    <w:rsid w:val="00C41363"/>
    <w:pPr>
      <w:ind w:left="720"/>
      <w:contextualSpacing/>
    </w:pPr>
    <w:rPr>
      <w:rFonts w:asciiTheme="minorHAnsi" w:eastAsiaTheme="minorEastAsia" w:hAnsiTheme="minorHAnsi" w:cstheme="minorBidi"/>
    </w:rPr>
  </w:style>
  <w:style w:type="paragraph" w:styleId="26">
    <w:name w:val="toc 2"/>
    <w:basedOn w:val="a"/>
    <w:next w:val="a"/>
    <w:autoRedefine/>
    <w:uiPriority w:val="39"/>
    <w:unhideWhenUsed/>
    <w:rsid w:val="00C41363"/>
    <w:pPr>
      <w:spacing w:after="100"/>
      <w:ind w:left="220"/>
    </w:pPr>
    <w:rPr>
      <w:rFonts w:asciiTheme="minorHAnsi" w:eastAsiaTheme="minorEastAsia" w:hAnsiTheme="minorHAnsi" w:cstheme="minorBidi"/>
    </w:rPr>
  </w:style>
  <w:style w:type="paragraph" w:customStyle="1" w:styleId="afff2">
    <w:name w:val="Таблица_название_ГП"/>
    <w:basedOn w:val="a7"/>
    <w:qFormat/>
    <w:rsid w:val="00C41363"/>
    <w:pPr>
      <w:spacing w:before="120"/>
      <w:jc w:val="center"/>
    </w:pPr>
    <w:rPr>
      <w:rFonts w:ascii="Times New Roman" w:hAnsi="Times New Roman" w:cs="Times New Roman"/>
      <w:b/>
      <w:sz w:val="22"/>
    </w:rPr>
  </w:style>
  <w:style w:type="paragraph" w:styleId="aff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unhideWhenUsed/>
    <w:rsid w:val="00C41363"/>
    <w:pPr>
      <w:spacing w:before="100" w:beforeAutospacing="1" w:after="100" w:afterAutospacing="1" w:line="240" w:lineRule="auto"/>
    </w:pPr>
    <w:rPr>
      <w:rFonts w:ascii="Times New Roman" w:hAnsi="Times New Roman"/>
      <w:sz w:val="24"/>
      <w:szCs w:val="24"/>
    </w:rPr>
  </w:style>
  <w:style w:type="paragraph" w:customStyle="1" w:styleId="afff4">
    <w:name w:val="Маркированный ГП"/>
    <w:basedOn w:val="afff0"/>
    <w:link w:val="afff5"/>
    <w:rsid w:val="00C41363"/>
    <w:pPr>
      <w:tabs>
        <w:tab w:val="num" w:pos="360"/>
      </w:tabs>
      <w:spacing w:after="0"/>
      <w:ind w:left="1134" w:hanging="425"/>
    </w:pPr>
    <w:rPr>
      <w:rFonts w:ascii="Tahoma" w:eastAsia="Times New Roman" w:hAnsi="Tahoma" w:cs="Times New Roman"/>
      <w:sz w:val="24"/>
      <w:szCs w:val="24"/>
      <w:lang w:eastAsia="en-US"/>
    </w:rPr>
  </w:style>
  <w:style w:type="character" w:customStyle="1" w:styleId="afff5">
    <w:name w:val="Маркированный ГП Знак"/>
    <w:link w:val="afff4"/>
    <w:rsid w:val="00C41363"/>
    <w:rPr>
      <w:rFonts w:ascii="Tahoma" w:hAnsi="Tahoma"/>
      <w:sz w:val="24"/>
      <w:szCs w:val="24"/>
      <w:lang w:eastAsia="en-US"/>
    </w:rPr>
  </w:style>
  <w:style w:type="paragraph" w:styleId="afff6">
    <w:name w:val="footer"/>
    <w:basedOn w:val="a"/>
    <w:link w:val="afff7"/>
    <w:uiPriority w:val="99"/>
    <w:unhideWhenUsed/>
    <w:rsid w:val="00C41363"/>
    <w:pPr>
      <w:tabs>
        <w:tab w:val="center" w:pos="4677"/>
        <w:tab w:val="right" w:pos="9355"/>
      </w:tabs>
      <w:spacing w:after="0" w:line="240" w:lineRule="auto"/>
    </w:pPr>
    <w:rPr>
      <w:rFonts w:asciiTheme="minorHAnsi" w:eastAsiaTheme="minorEastAsia" w:hAnsiTheme="minorHAnsi" w:cstheme="minorBidi"/>
    </w:rPr>
  </w:style>
  <w:style w:type="character" w:customStyle="1" w:styleId="afff7">
    <w:name w:val="Нижний колонтитул Знак"/>
    <w:basedOn w:val="a0"/>
    <w:link w:val="afff6"/>
    <w:uiPriority w:val="99"/>
    <w:rsid w:val="00C41363"/>
    <w:rPr>
      <w:rFonts w:asciiTheme="minorHAnsi" w:eastAsiaTheme="minorEastAsia" w:hAnsiTheme="minorHAnsi" w:cstheme="minorBidi"/>
      <w:sz w:val="22"/>
      <w:szCs w:val="22"/>
    </w:rPr>
  </w:style>
  <w:style w:type="character" w:styleId="afff8">
    <w:name w:val="Strong"/>
    <w:basedOn w:val="a0"/>
    <w:uiPriority w:val="22"/>
    <w:qFormat/>
    <w:rsid w:val="00C41363"/>
    <w:rPr>
      <w:b/>
      <w:bCs/>
    </w:rPr>
  </w:style>
  <w:style w:type="character" w:customStyle="1" w:styleId="37">
    <w:name w:val="Подпись к таблице (3)_"/>
    <w:basedOn w:val="a0"/>
    <w:link w:val="38"/>
    <w:rsid w:val="00C41363"/>
    <w:rPr>
      <w:sz w:val="23"/>
      <w:szCs w:val="23"/>
      <w:shd w:val="clear" w:color="auto" w:fill="FFFFFF"/>
    </w:rPr>
  </w:style>
  <w:style w:type="paragraph" w:customStyle="1" w:styleId="38">
    <w:name w:val="Подпись к таблице (3)"/>
    <w:basedOn w:val="a"/>
    <w:link w:val="37"/>
    <w:qFormat/>
    <w:rsid w:val="00C41363"/>
    <w:pPr>
      <w:shd w:val="clear" w:color="auto" w:fill="FFFFFF"/>
      <w:spacing w:after="0" w:line="240" w:lineRule="atLeast"/>
    </w:pPr>
    <w:rPr>
      <w:sz w:val="23"/>
      <w:szCs w:val="23"/>
    </w:rPr>
  </w:style>
  <w:style w:type="character" w:customStyle="1" w:styleId="39">
    <w:name w:val="Подпись к таблице (3) + Полужирный"/>
    <w:basedOn w:val="37"/>
    <w:rsid w:val="00C41363"/>
    <w:rPr>
      <w:b/>
      <w:bCs/>
    </w:rPr>
  </w:style>
  <w:style w:type="paragraph" w:customStyle="1" w:styleId="afff9">
    <w:name w:val="Загловок к таблице"/>
    <w:basedOn w:val="a4"/>
    <w:link w:val="afffa"/>
    <w:rsid w:val="00C41363"/>
    <w:pPr>
      <w:ind w:left="426" w:firstLine="0"/>
      <w:jc w:val="center"/>
    </w:pPr>
    <w:rPr>
      <w:rFonts w:ascii="Times New Roman" w:eastAsia="Times New Roman" w:hAnsi="Times New Roman" w:cs="Times New Roman"/>
      <w:b/>
      <w:szCs w:val="20"/>
    </w:rPr>
  </w:style>
  <w:style w:type="character" w:customStyle="1" w:styleId="afffa">
    <w:name w:val="Загловок к таблице Знак"/>
    <w:basedOn w:val="a6"/>
    <w:link w:val="afff9"/>
    <w:rsid w:val="00C41363"/>
    <w:rPr>
      <w:rFonts w:ascii="Times New Roman" w:hAnsi="Times New Roman"/>
      <w:b/>
    </w:rPr>
  </w:style>
  <w:style w:type="paragraph" w:customStyle="1" w:styleId="afffb">
    <w:name w:val="Заголовок к таблице"/>
    <w:basedOn w:val="afff9"/>
    <w:link w:val="afffc"/>
    <w:qFormat/>
    <w:rsid w:val="00C41363"/>
  </w:style>
  <w:style w:type="character" w:customStyle="1" w:styleId="afffc">
    <w:name w:val="Заголовок к таблице Знак"/>
    <w:basedOn w:val="afffa"/>
    <w:link w:val="afffb"/>
    <w:rsid w:val="00C41363"/>
  </w:style>
  <w:style w:type="paragraph" w:customStyle="1" w:styleId="afffd">
    <w:name w:val="Подзаголовок в статье"/>
    <w:basedOn w:val="a4"/>
    <w:link w:val="afffe"/>
    <w:qFormat/>
    <w:rsid w:val="00C41363"/>
    <w:rPr>
      <w:rFonts w:ascii="Times New Roman" w:eastAsia="Times New Roman" w:hAnsi="Times New Roman" w:cs="Times New Roman"/>
      <w:i/>
      <w:sz w:val="28"/>
      <w:u w:val="single"/>
    </w:rPr>
  </w:style>
  <w:style w:type="character" w:customStyle="1" w:styleId="afffe">
    <w:name w:val="Подзаголовок в статье Знак"/>
    <w:basedOn w:val="a6"/>
    <w:link w:val="afffd"/>
    <w:rsid w:val="00C41363"/>
    <w:rPr>
      <w:rFonts w:ascii="Times New Roman" w:hAnsi="Times New Roman"/>
      <w:i/>
      <w:sz w:val="28"/>
      <w:u w:val="single"/>
    </w:rPr>
  </w:style>
  <w:style w:type="paragraph" w:customStyle="1" w:styleId="affff">
    <w:name w:val="Заголовок таблиц"/>
    <w:basedOn w:val="a"/>
    <w:qFormat/>
    <w:rsid w:val="00C41363"/>
    <w:pPr>
      <w:ind w:firstLine="709"/>
      <w:jc w:val="center"/>
    </w:pPr>
    <w:rPr>
      <w:rFonts w:ascii="Times New Roman" w:eastAsiaTheme="minorEastAsia" w:hAnsi="Times New Roman"/>
      <w:b/>
      <w:sz w:val="24"/>
    </w:rPr>
  </w:style>
  <w:style w:type="paragraph" w:styleId="affff0">
    <w:name w:val="caption"/>
    <w:basedOn w:val="a"/>
    <w:next w:val="a"/>
    <w:qFormat/>
    <w:rsid w:val="00C41363"/>
    <w:pPr>
      <w:keepNext/>
      <w:keepLines/>
      <w:spacing w:before="200" w:after="0" w:line="240" w:lineRule="auto"/>
      <w:jc w:val="center"/>
    </w:pPr>
    <w:rPr>
      <w:rFonts w:ascii="Times New Roman" w:hAnsi="Times New Roman"/>
      <w:b/>
      <w:bCs/>
      <w:sz w:val="28"/>
      <w:szCs w:val="20"/>
    </w:rPr>
  </w:style>
  <w:style w:type="paragraph" w:customStyle="1" w:styleId="affff1">
    <w:name w:val="подпись к рисункам"/>
    <w:basedOn w:val="a"/>
    <w:rsid w:val="00C41363"/>
    <w:pPr>
      <w:shd w:val="clear" w:color="auto" w:fill="FFFFFF"/>
      <w:spacing w:after="0"/>
      <w:jc w:val="center"/>
    </w:pPr>
    <w:rPr>
      <w:rFonts w:ascii="Times New Roman" w:hAnsi="Times New Roman"/>
      <w:b/>
      <w:szCs w:val="20"/>
    </w:rPr>
  </w:style>
  <w:style w:type="character" w:customStyle="1" w:styleId="afff1">
    <w:name w:val="Абзац списка Знак"/>
    <w:link w:val="afff0"/>
    <w:uiPriority w:val="34"/>
    <w:rsid w:val="007F7908"/>
    <w:rPr>
      <w:rFonts w:asciiTheme="minorHAnsi" w:eastAsiaTheme="minorEastAsia" w:hAnsiTheme="minorHAnsi" w:cstheme="minorBidi"/>
      <w:sz w:val="22"/>
      <w:szCs w:val="22"/>
    </w:rPr>
  </w:style>
  <w:style w:type="character" w:customStyle="1" w:styleId="apple-converted-space">
    <w:name w:val="apple-converted-space"/>
    <w:basedOn w:val="a0"/>
    <w:rsid w:val="007F7908"/>
  </w:style>
  <w:style w:type="paragraph" w:customStyle="1" w:styleId="affff2">
    <w:name w:val="Стандарт"/>
    <w:basedOn w:val="af5"/>
    <w:link w:val="1c"/>
    <w:rsid w:val="007F7908"/>
    <w:pPr>
      <w:spacing w:line="276" w:lineRule="auto"/>
      <w:ind w:firstLine="0"/>
    </w:pPr>
    <w:rPr>
      <w:rFonts w:ascii="Calibri" w:hAnsi="Calibri"/>
      <w:sz w:val="22"/>
      <w:szCs w:val="22"/>
      <w:lang w:eastAsia="en-US"/>
    </w:rPr>
  </w:style>
  <w:style w:type="character" w:customStyle="1" w:styleId="1c">
    <w:name w:val="Стандарт Знак1"/>
    <w:basedOn w:val="a0"/>
    <w:link w:val="affff2"/>
    <w:locked/>
    <w:rsid w:val="007F7908"/>
    <w:rPr>
      <w:sz w:val="22"/>
      <w:szCs w:val="22"/>
      <w:lang w:eastAsia="en-US"/>
    </w:rPr>
  </w:style>
  <w:style w:type="paragraph" w:customStyle="1" w:styleId="ab0">
    <w:name w:val="ab"/>
    <w:basedOn w:val="a"/>
    <w:rsid w:val="007F7908"/>
    <w:pPr>
      <w:spacing w:before="100" w:beforeAutospacing="1" w:after="100" w:afterAutospacing="1" w:line="240" w:lineRule="auto"/>
    </w:pPr>
    <w:rPr>
      <w:rFonts w:ascii="Times New Roman" w:hAnsi="Times New Roman"/>
      <w:sz w:val="24"/>
      <w:szCs w:val="24"/>
    </w:rPr>
  </w:style>
  <w:style w:type="character" w:customStyle="1" w:styleId="printhtml">
    <w:name w:val="print_html"/>
    <w:basedOn w:val="a0"/>
    <w:rsid w:val="007F7908"/>
  </w:style>
  <w:style w:type="paragraph" w:customStyle="1" w:styleId="ConsPlusNormal">
    <w:name w:val="ConsPlusNormal"/>
    <w:rsid w:val="007F7908"/>
    <w:pPr>
      <w:widowControl w:val="0"/>
      <w:autoSpaceDE w:val="0"/>
      <w:autoSpaceDN w:val="0"/>
      <w:adjustRightInd w:val="0"/>
      <w:ind w:firstLine="720"/>
    </w:pPr>
    <w:rPr>
      <w:rFonts w:ascii="Arial" w:hAnsi="Arial" w:cs="Arial"/>
    </w:rPr>
  </w:style>
  <w:style w:type="paragraph" w:customStyle="1" w:styleId="ConsPlusTitle">
    <w:name w:val="ConsPlusTitle"/>
    <w:rsid w:val="007F7908"/>
    <w:pPr>
      <w:widowControl w:val="0"/>
      <w:autoSpaceDE w:val="0"/>
      <w:autoSpaceDN w:val="0"/>
      <w:adjustRightInd w:val="0"/>
    </w:pPr>
    <w:rPr>
      <w:rFonts w:ascii="Arial" w:hAnsi="Arial" w:cs="Arial"/>
      <w:b/>
      <w:bCs/>
    </w:rPr>
  </w:style>
  <w:style w:type="paragraph" w:customStyle="1" w:styleId="affff3">
    <w:name w:val="Заголовок к тексту"/>
    <w:basedOn w:val="a"/>
    <w:next w:val="af5"/>
    <w:rsid w:val="007F7908"/>
    <w:pPr>
      <w:suppressAutoHyphens/>
      <w:spacing w:after="480" w:line="240" w:lineRule="exact"/>
    </w:pPr>
    <w:rPr>
      <w:rFonts w:ascii="Times New Roman" w:hAnsi="Times New Roman"/>
      <w:b/>
      <w:sz w:val="28"/>
      <w:szCs w:val="20"/>
    </w:rPr>
  </w:style>
  <w:style w:type="paragraph" w:customStyle="1" w:styleId="affff4">
    <w:name w:val="регистрационные поля"/>
    <w:basedOn w:val="a"/>
    <w:rsid w:val="007F7908"/>
    <w:pPr>
      <w:spacing w:after="0" w:line="240" w:lineRule="exact"/>
      <w:jc w:val="center"/>
    </w:pPr>
    <w:rPr>
      <w:rFonts w:ascii="Times New Roman" w:hAnsi="Times New Roman"/>
      <w:sz w:val="28"/>
      <w:szCs w:val="20"/>
      <w:lang w:val="en-US"/>
    </w:rPr>
  </w:style>
  <w:style w:type="paragraph" w:customStyle="1" w:styleId="affff5">
    <w:name w:val="Исполнитель"/>
    <w:basedOn w:val="af5"/>
    <w:rsid w:val="007F7908"/>
    <w:pPr>
      <w:suppressAutoHyphens/>
      <w:spacing w:line="240" w:lineRule="exact"/>
      <w:ind w:firstLine="0"/>
    </w:pPr>
    <w:rPr>
      <w:szCs w:val="20"/>
    </w:rPr>
  </w:style>
  <w:style w:type="paragraph" w:customStyle="1" w:styleId="ConsPlusNonformat">
    <w:name w:val="ConsPlusNonformat"/>
    <w:uiPriority w:val="99"/>
    <w:rsid w:val="007F7908"/>
    <w:pPr>
      <w:widowControl w:val="0"/>
      <w:autoSpaceDE w:val="0"/>
      <w:autoSpaceDN w:val="0"/>
      <w:adjustRightInd w:val="0"/>
    </w:pPr>
    <w:rPr>
      <w:rFonts w:ascii="Courier New" w:hAnsi="Courier New" w:cs="Courier New"/>
    </w:rPr>
  </w:style>
  <w:style w:type="character" w:styleId="affff6">
    <w:name w:val="footnote reference"/>
    <w:rsid w:val="007F7908"/>
    <w:rPr>
      <w:vertAlign w:val="superscript"/>
    </w:rPr>
  </w:style>
  <w:style w:type="character" w:customStyle="1" w:styleId="affff7">
    <w:name w:val="номер страницы"/>
    <w:basedOn w:val="a0"/>
    <w:rsid w:val="007F7908"/>
  </w:style>
  <w:style w:type="paragraph" w:customStyle="1" w:styleId="Default">
    <w:name w:val="Default"/>
    <w:rsid w:val="007F7908"/>
    <w:pPr>
      <w:autoSpaceDE w:val="0"/>
      <w:autoSpaceDN w:val="0"/>
      <w:adjustRightInd w:val="0"/>
    </w:pPr>
    <w:rPr>
      <w:rFonts w:ascii="Bookman Old Style" w:hAnsi="Bookman Old Style" w:cs="Bookman Old Style"/>
      <w:color w:val="000000"/>
      <w:sz w:val="24"/>
      <w:szCs w:val="24"/>
    </w:rPr>
  </w:style>
  <w:style w:type="character" w:customStyle="1" w:styleId="rvts11">
    <w:name w:val="rvts11"/>
    <w:basedOn w:val="a0"/>
    <w:rsid w:val="007F7908"/>
  </w:style>
  <w:style w:type="paragraph" w:customStyle="1" w:styleId="affff8">
    <w:name w:val="Подпись таблицы"/>
    <w:basedOn w:val="a4"/>
    <w:qFormat/>
    <w:rsid w:val="007F7908"/>
    <w:pPr>
      <w:spacing w:before="0" w:after="200"/>
      <w:jc w:val="center"/>
    </w:pPr>
    <w:rPr>
      <w:rFonts w:ascii="Times New Roman" w:eastAsia="Times New Roman" w:hAnsi="Times New Roman" w:cs="Times New Roman"/>
      <w:b/>
      <w:szCs w:val="22"/>
      <w:lang w:eastAsia="ru-RU"/>
    </w:rPr>
  </w:style>
  <w:style w:type="paragraph" w:customStyle="1" w:styleId="affff9">
    <w:name w:val="Шапка таблицы ГП"/>
    <w:basedOn w:val="a7"/>
    <w:qFormat/>
    <w:rsid w:val="007F7908"/>
    <w:pPr>
      <w:jc w:val="center"/>
    </w:pPr>
    <w:rPr>
      <w:rFonts w:ascii="Times New Roman" w:hAnsi="Times New Roman" w:cs="Times New Roman"/>
      <w:b/>
      <w:szCs w:val="22"/>
    </w:rPr>
  </w:style>
  <w:style w:type="character" w:styleId="affffa">
    <w:name w:val="Emphasis"/>
    <w:basedOn w:val="a0"/>
    <w:uiPriority w:val="20"/>
    <w:qFormat/>
    <w:rsid w:val="007F7908"/>
    <w:rPr>
      <w:i/>
      <w:iCs/>
    </w:rPr>
  </w:style>
  <w:style w:type="paragraph" w:customStyle="1" w:styleId="FORMATTEXT">
    <w:name w:val=".FORMATTEXT"/>
    <w:uiPriority w:val="99"/>
    <w:rsid w:val="007F7908"/>
    <w:pPr>
      <w:widowControl w:val="0"/>
      <w:autoSpaceDE w:val="0"/>
      <w:autoSpaceDN w:val="0"/>
      <w:adjustRightInd w:val="0"/>
    </w:pPr>
    <w:rPr>
      <w:rFonts w:ascii="Times New Roman" w:hAnsi="Times New Roman"/>
      <w:sz w:val="24"/>
      <w:szCs w:val="24"/>
    </w:rPr>
  </w:style>
  <w:style w:type="paragraph" w:customStyle="1" w:styleId="HEADERTEXT">
    <w:name w:val=".HEADERTEXT"/>
    <w:uiPriority w:val="99"/>
    <w:rsid w:val="007F7908"/>
    <w:pPr>
      <w:widowControl w:val="0"/>
      <w:autoSpaceDE w:val="0"/>
      <w:autoSpaceDN w:val="0"/>
      <w:adjustRightInd w:val="0"/>
    </w:pPr>
    <w:rPr>
      <w:rFonts w:ascii="Arial" w:hAnsi="Arial" w:cs="Arial"/>
      <w:sz w:val="22"/>
      <w:szCs w:val="22"/>
    </w:rPr>
  </w:style>
  <w:style w:type="paragraph" w:styleId="affffb">
    <w:name w:val="Title"/>
    <w:basedOn w:val="a"/>
    <w:link w:val="affffc"/>
    <w:qFormat/>
    <w:rsid w:val="007F7908"/>
    <w:pPr>
      <w:spacing w:after="0" w:line="240" w:lineRule="auto"/>
      <w:jc w:val="center"/>
    </w:pPr>
    <w:rPr>
      <w:rFonts w:ascii="Times New Roman" w:eastAsia="Calibri" w:hAnsi="Times New Roman"/>
      <w:b/>
      <w:bCs/>
      <w:sz w:val="24"/>
      <w:szCs w:val="24"/>
    </w:rPr>
  </w:style>
  <w:style w:type="character" w:customStyle="1" w:styleId="affffc">
    <w:name w:val="Название Знак"/>
    <w:basedOn w:val="a0"/>
    <w:link w:val="affffb"/>
    <w:rsid w:val="007F7908"/>
    <w:rPr>
      <w:rFonts w:ascii="Times New Roman" w:eastAsia="Calibri" w:hAnsi="Times New Roman"/>
      <w:b/>
      <w:bCs/>
      <w:sz w:val="24"/>
      <w:szCs w:val="24"/>
    </w:rPr>
  </w:style>
  <w:style w:type="paragraph" w:customStyle="1" w:styleId="Style16">
    <w:name w:val="Style16"/>
    <w:basedOn w:val="a"/>
    <w:uiPriority w:val="99"/>
    <w:rsid w:val="007F7908"/>
    <w:pPr>
      <w:widowControl w:val="0"/>
      <w:autoSpaceDE w:val="0"/>
      <w:autoSpaceDN w:val="0"/>
      <w:adjustRightInd w:val="0"/>
      <w:spacing w:after="0" w:line="292" w:lineRule="exact"/>
    </w:pPr>
    <w:rPr>
      <w:rFonts w:ascii="Times New Roman" w:hAnsi="Times New Roman"/>
      <w:sz w:val="24"/>
      <w:szCs w:val="24"/>
    </w:rPr>
  </w:style>
  <w:style w:type="paragraph" w:customStyle="1" w:styleId="Style17">
    <w:name w:val="Style17"/>
    <w:basedOn w:val="a"/>
    <w:uiPriority w:val="99"/>
    <w:rsid w:val="007F7908"/>
    <w:pPr>
      <w:widowControl w:val="0"/>
      <w:autoSpaceDE w:val="0"/>
      <w:autoSpaceDN w:val="0"/>
      <w:adjustRightInd w:val="0"/>
      <w:spacing w:after="0" w:line="317" w:lineRule="exact"/>
      <w:jc w:val="center"/>
    </w:pPr>
    <w:rPr>
      <w:rFonts w:ascii="Times New Roman" w:hAnsi="Times New Roman"/>
      <w:sz w:val="24"/>
      <w:szCs w:val="24"/>
    </w:rPr>
  </w:style>
  <w:style w:type="character" w:customStyle="1" w:styleId="FontStyle77">
    <w:name w:val="Font Style77"/>
    <w:basedOn w:val="a0"/>
    <w:rsid w:val="007F7908"/>
    <w:rPr>
      <w:rFonts w:ascii="Times New Roman" w:hAnsi="Times New Roman" w:cs="Times New Roman"/>
      <w:sz w:val="24"/>
      <w:szCs w:val="24"/>
    </w:rPr>
  </w:style>
  <w:style w:type="character" w:customStyle="1" w:styleId="FontStyle78">
    <w:name w:val="Font Style78"/>
    <w:basedOn w:val="a0"/>
    <w:uiPriority w:val="99"/>
    <w:rsid w:val="007F7908"/>
    <w:rPr>
      <w:rFonts w:ascii="Times New Roman" w:hAnsi="Times New Roman" w:cs="Times New Roman"/>
      <w:b/>
      <w:bCs/>
      <w:sz w:val="24"/>
      <w:szCs w:val="24"/>
    </w:rPr>
  </w:style>
  <w:style w:type="paragraph" w:customStyle="1" w:styleId="Style8">
    <w:name w:val="Style8"/>
    <w:basedOn w:val="a"/>
    <w:uiPriority w:val="99"/>
    <w:rsid w:val="007F7908"/>
    <w:pPr>
      <w:widowControl w:val="0"/>
      <w:autoSpaceDE w:val="0"/>
      <w:autoSpaceDN w:val="0"/>
      <w:adjustRightInd w:val="0"/>
      <w:spacing w:after="0" w:line="240" w:lineRule="auto"/>
    </w:pPr>
    <w:rPr>
      <w:rFonts w:ascii="Times New Roman" w:hAnsi="Times New Roman"/>
      <w:sz w:val="24"/>
      <w:szCs w:val="24"/>
    </w:rPr>
  </w:style>
  <w:style w:type="character" w:customStyle="1" w:styleId="FontStyle54">
    <w:name w:val="Font Style54"/>
    <w:uiPriority w:val="99"/>
    <w:rsid w:val="007F7908"/>
    <w:rPr>
      <w:rFonts w:ascii="Times New Roman" w:hAnsi="Times New Roman" w:cs="Times New Roman"/>
      <w:b/>
      <w:bCs/>
      <w:sz w:val="26"/>
      <w:szCs w:val="26"/>
    </w:rPr>
  </w:style>
  <w:style w:type="character" w:customStyle="1" w:styleId="FontStyle56">
    <w:name w:val="Font Style56"/>
    <w:uiPriority w:val="99"/>
    <w:rsid w:val="007F7908"/>
    <w:rPr>
      <w:rFonts w:ascii="Times New Roman" w:hAnsi="Times New Roman" w:cs="Times New Roman"/>
      <w:i/>
      <w:iCs/>
      <w:sz w:val="26"/>
      <w:szCs w:val="26"/>
    </w:rPr>
  </w:style>
  <w:style w:type="character" w:customStyle="1" w:styleId="FontStyle57">
    <w:name w:val="Font Style57"/>
    <w:uiPriority w:val="99"/>
    <w:rsid w:val="007F7908"/>
    <w:rPr>
      <w:rFonts w:ascii="Times New Roman" w:hAnsi="Times New Roman" w:cs="Times New Roman"/>
      <w:b/>
      <w:bCs/>
      <w:sz w:val="24"/>
      <w:szCs w:val="24"/>
    </w:rPr>
  </w:style>
  <w:style w:type="paragraph" w:customStyle="1" w:styleId="affffd">
    <w:name w:val="Таблица_НАЗВАНИЕ"/>
    <w:basedOn w:val="a"/>
    <w:next w:val="a"/>
    <w:link w:val="affffe"/>
    <w:qFormat/>
    <w:rsid w:val="007F7908"/>
    <w:pPr>
      <w:keepNext/>
      <w:suppressAutoHyphens/>
      <w:spacing w:after="120" w:line="240" w:lineRule="auto"/>
      <w:ind w:left="284" w:right="284"/>
      <w:jc w:val="center"/>
    </w:pPr>
    <w:rPr>
      <w:rFonts w:ascii="Times New Roman" w:hAnsi="Times New Roman"/>
      <w:b/>
      <w:sz w:val="28"/>
      <w:szCs w:val="28"/>
    </w:rPr>
  </w:style>
  <w:style w:type="character" w:customStyle="1" w:styleId="affffe">
    <w:name w:val="Таблица_НАЗВАНИЕ Знак"/>
    <w:basedOn w:val="a0"/>
    <w:link w:val="affffd"/>
    <w:rsid w:val="007F7908"/>
    <w:rPr>
      <w:rFonts w:ascii="Times New Roman" w:hAnsi="Times New Roman"/>
      <w:b/>
      <w:sz w:val="28"/>
      <w:szCs w:val="28"/>
    </w:rPr>
  </w:style>
  <w:style w:type="paragraph" w:customStyle="1" w:styleId="afffff">
    <w:name w:val="таблица №"/>
    <w:basedOn w:val="a"/>
    <w:qFormat/>
    <w:rsid w:val="007F7908"/>
    <w:pPr>
      <w:keepNext/>
      <w:autoSpaceDE w:val="0"/>
      <w:autoSpaceDN w:val="0"/>
      <w:adjustRightInd w:val="0"/>
      <w:spacing w:after="0"/>
      <w:ind w:left="284" w:right="284"/>
      <w:jc w:val="right"/>
    </w:pPr>
    <w:rPr>
      <w:rFonts w:ascii="Times New Roman" w:hAnsi="Times New Roman"/>
      <w:sz w:val="24"/>
      <w:szCs w:val="24"/>
    </w:rPr>
  </w:style>
  <w:style w:type="paragraph" w:customStyle="1" w:styleId="afffff0">
    <w:name w:val="Текст в таблице_ШАПКА"/>
    <w:basedOn w:val="a"/>
    <w:next w:val="af5"/>
    <w:qFormat/>
    <w:rsid w:val="007F7908"/>
    <w:pPr>
      <w:spacing w:after="0" w:line="240" w:lineRule="auto"/>
      <w:jc w:val="center"/>
    </w:pPr>
    <w:rPr>
      <w:rFonts w:ascii="Times New Roman" w:hAnsi="Times New Roman"/>
      <w:b/>
      <w:sz w:val="24"/>
      <w:szCs w:val="24"/>
    </w:rPr>
  </w:style>
  <w:style w:type="paragraph" w:customStyle="1" w:styleId="afffff1">
    <w:name w:val="Текст в таблице_НОМЕРА СТОЛБЦОВ"/>
    <w:basedOn w:val="a"/>
    <w:qFormat/>
    <w:rsid w:val="007F7908"/>
    <w:pPr>
      <w:spacing w:after="0" w:line="240" w:lineRule="auto"/>
      <w:jc w:val="center"/>
    </w:pPr>
    <w:rPr>
      <w:rFonts w:ascii="Times New Roman" w:hAnsi="Times New Roman"/>
      <w:sz w:val="16"/>
      <w:szCs w:val="24"/>
    </w:rPr>
  </w:style>
  <w:style w:type="paragraph" w:customStyle="1" w:styleId="afffff2">
    <w:name w:val="Текст в таблице_ЦЕНТР"/>
    <w:basedOn w:val="a"/>
    <w:qFormat/>
    <w:rsid w:val="007F7908"/>
    <w:pPr>
      <w:spacing w:after="0" w:line="240" w:lineRule="auto"/>
      <w:jc w:val="center"/>
    </w:pPr>
    <w:rPr>
      <w:rFonts w:ascii="Times New Roman" w:hAnsi="Times New Roman"/>
      <w:sz w:val="24"/>
      <w:szCs w:val="24"/>
    </w:rPr>
  </w:style>
  <w:style w:type="character" w:customStyle="1" w:styleId="FontStyle177">
    <w:name w:val="Font Style177"/>
    <w:basedOn w:val="a0"/>
    <w:uiPriority w:val="99"/>
    <w:rsid w:val="007F7908"/>
    <w:rPr>
      <w:rFonts w:ascii="Times New Roman" w:hAnsi="Times New Roman" w:cs="Times New Roman"/>
      <w:sz w:val="30"/>
      <w:szCs w:val="30"/>
    </w:rPr>
  </w:style>
  <w:style w:type="paragraph" w:customStyle="1" w:styleId="Style9">
    <w:name w:val="Style9"/>
    <w:basedOn w:val="a"/>
    <w:uiPriority w:val="99"/>
    <w:rsid w:val="007F7908"/>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
    <w:uiPriority w:val="99"/>
    <w:rsid w:val="007F7908"/>
    <w:pPr>
      <w:widowControl w:val="0"/>
      <w:autoSpaceDE w:val="0"/>
      <w:autoSpaceDN w:val="0"/>
      <w:adjustRightInd w:val="0"/>
      <w:spacing w:after="0" w:line="278" w:lineRule="exact"/>
      <w:jc w:val="center"/>
    </w:pPr>
    <w:rPr>
      <w:rFonts w:ascii="Times New Roman" w:hAnsi="Times New Roman"/>
      <w:sz w:val="24"/>
      <w:szCs w:val="24"/>
    </w:rPr>
  </w:style>
  <w:style w:type="paragraph" w:customStyle="1" w:styleId="Style13">
    <w:name w:val="Style13"/>
    <w:basedOn w:val="a"/>
    <w:uiPriority w:val="99"/>
    <w:rsid w:val="007F7908"/>
    <w:pPr>
      <w:widowControl w:val="0"/>
      <w:autoSpaceDE w:val="0"/>
      <w:autoSpaceDN w:val="0"/>
      <w:adjustRightInd w:val="0"/>
      <w:spacing w:after="0" w:line="288" w:lineRule="exact"/>
      <w:ind w:firstLine="706"/>
      <w:jc w:val="both"/>
    </w:pPr>
    <w:rPr>
      <w:rFonts w:ascii="Times New Roman" w:hAnsi="Times New Roman"/>
      <w:sz w:val="24"/>
      <w:szCs w:val="24"/>
    </w:rPr>
  </w:style>
  <w:style w:type="paragraph" w:customStyle="1" w:styleId="Style42">
    <w:name w:val="Style42"/>
    <w:basedOn w:val="a"/>
    <w:uiPriority w:val="99"/>
    <w:rsid w:val="007F7908"/>
    <w:pPr>
      <w:widowControl w:val="0"/>
      <w:autoSpaceDE w:val="0"/>
      <w:autoSpaceDN w:val="0"/>
      <w:adjustRightInd w:val="0"/>
      <w:spacing w:after="0" w:line="240" w:lineRule="auto"/>
    </w:pPr>
    <w:rPr>
      <w:rFonts w:ascii="Times New Roman" w:hAnsi="Times New Roman"/>
      <w:sz w:val="24"/>
      <w:szCs w:val="24"/>
    </w:rPr>
  </w:style>
  <w:style w:type="character" w:customStyle="1" w:styleId="FontStyle58">
    <w:name w:val="Font Style58"/>
    <w:uiPriority w:val="99"/>
    <w:rsid w:val="007F7908"/>
    <w:rPr>
      <w:rFonts w:ascii="Times New Roman" w:hAnsi="Times New Roman" w:cs="Times New Roman"/>
      <w:sz w:val="24"/>
      <w:szCs w:val="24"/>
    </w:rPr>
  </w:style>
  <w:style w:type="paragraph" w:customStyle="1" w:styleId="ConsNormal">
    <w:name w:val="ConsNormal"/>
    <w:rsid w:val="007F7908"/>
    <w:pPr>
      <w:widowControl w:val="0"/>
      <w:ind w:firstLine="720"/>
    </w:pPr>
    <w:rPr>
      <w:rFonts w:ascii="Arial" w:hAnsi="Arial"/>
    </w:rPr>
  </w:style>
  <w:style w:type="paragraph" w:customStyle="1" w:styleId="1d">
    <w:name w:val="Обычный1"/>
    <w:rsid w:val="007F7908"/>
    <w:pPr>
      <w:widowControl w:val="0"/>
      <w:ind w:firstLine="300"/>
      <w:jc w:val="both"/>
    </w:pPr>
    <w:rPr>
      <w:rFonts w:ascii="Times New Roman" w:hAnsi="Times New Roman"/>
      <w:snapToGrid w:val="0"/>
      <w:sz w:val="16"/>
    </w:rPr>
  </w:style>
  <w:style w:type="paragraph" w:customStyle="1" w:styleId="afffff3">
    <w:name w:val="Прижатый влево"/>
    <w:basedOn w:val="a"/>
    <w:next w:val="a"/>
    <w:rsid w:val="007F7908"/>
    <w:pPr>
      <w:autoSpaceDE w:val="0"/>
      <w:autoSpaceDN w:val="0"/>
      <w:adjustRightInd w:val="0"/>
      <w:spacing w:after="0" w:line="240" w:lineRule="auto"/>
    </w:pPr>
    <w:rPr>
      <w:rFonts w:ascii="Arial" w:hAnsi="Arial"/>
      <w:sz w:val="32"/>
      <w:szCs w:val="32"/>
    </w:rPr>
  </w:style>
  <w:style w:type="paragraph" w:customStyle="1" w:styleId="212">
    <w:name w:val="Основной текст 21"/>
    <w:basedOn w:val="a"/>
    <w:rsid w:val="007F7908"/>
    <w:pPr>
      <w:overflowPunct w:val="0"/>
      <w:autoSpaceDE w:val="0"/>
      <w:autoSpaceDN w:val="0"/>
      <w:adjustRightInd w:val="0"/>
      <w:spacing w:after="0" w:line="240" w:lineRule="auto"/>
      <w:ind w:firstLine="720"/>
      <w:jc w:val="both"/>
    </w:pPr>
    <w:rPr>
      <w:rFonts w:ascii="Times New Roman" w:hAnsi="Times New Roman"/>
      <w:sz w:val="24"/>
      <w:szCs w:val="20"/>
    </w:rPr>
  </w:style>
  <w:style w:type="character" w:customStyle="1" w:styleId="spelle">
    <w:name w:val="spelle"/>
    <w:basedOn w:val="a0"/>
    <w:rsid w:val="007F7908"/>
  </w:style>
  <w:style w:type="character" w:customStyle="1" w:styleId="comments">
    <w:name w:val="comments"/>
    <w:basedOn w:val="a0"/>
    <w:rsid w:val="007F7908"/>
  </w:style>
  <w:style w:type="character" w:customStyle="1" w:styleId="tik-text">
    <w:name w:val="tik-text"/>
    <w:basedOn w:val="a0"/>
    <w:rsid w:val="007F79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List Bullet"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39"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E21C84"/>
    <w:pPr>
      <w:spacing w:after="200" w:line="276" w:lineRule="auto"/>
    </w:pPr>
    <w:rPr>
      <w:sz w:val="22"/>
      <w:szCs w:val="22"/>
    </w:rPr>
  </w:style>
  <w:style w:type="paragraph" w:styleId="1">
    <w:name w:val="heading 1"/>
    <w:basedOn w:val="a"/>
    <w:next w:val="a"/>
    <w:link w:val="10"/>
    <w:qFormat/>
    <w:rsid w:val="00F65330"/>
    <w:pPr>
      <w:keepNext/>
      <w:keepLines/>
      <w:spacing w:before="480" w:after="0"/>
      <w:outlineLvl w:val="0"/>
    </w:pPr>
    <w:rPr>
      <w:rFonts w:ascii="Cambria" w:hAnsi="Cambria"/>
      <w:b/>
      <w:bCs/>
      <w:color w:val="365F91"/>
      <w:sz w:val="28"/>
      <w:szCs w:val="28"/>
    </w:rPr>
  </w:style>
  <w:style w:type="paragraph" w:styleId="2">
    <w:name w:val="heading 2"/>
    <w:basedOn w:val="a"/>
    <w:next w:val="a"/>
    <w:link w:val="20"/>
    <w:semiHidden/>
    <w:unhideWhenUsed/>
    <w:qFormat/>
    <w:rsid w:val="001E3D46"/>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semiHidden/>
    <w:unhideWhenUsed/>
    <w:qFormat/>
    <w:rsid w:val="004E4762"/>
    <w:pPr>
      <w:keepNext/>
      <w:keepLines/>
      <w:spacing w:before="200" w:after="0"/>
      <w:outlineLvl w:val="2"/>
    </w:pPr>
    <w:rPr>
      <w:rFonts w:ascii="Cambria" w:hAnsi="Cambria"/>
      <w:b/>
      <w:bCs/>
      <w:color w:val="4F81BD"/>
    </w:rPr>
  </w:style>
  <w:style w:type="paragraph" w:styleId="4">
    <w:name w:val="heading 4"/>
    <w:basedOn w:val="a"/>
    <w:next w:val="a"/>
    <w:link w:val="40"/>
    <w:qFormat/>
    <w:rsid w:val="00756553"/>
    <w:pPr>
      <w:keepNext/>
      <w:spacing w:before="240" w:after="60" w:line="240" w:lineRule="auto"/>
      <w:ind w:firstLine="851"/>
      <w:outlineLvl w:val="3"/>
    </w:pPr>
    <w:rPr>
      <w:b/>
      <w:bCs/>
      <w:sz w:val="28"/>
      <w:szCs w:val="28"/>
    </w:rPr>
  </w:style>
  <w:style w:type="paragraph" w:styleId="5">
    <w:name w:val="heading 5"/>
    <w:basedOn w:val="a"/>
    <w:next w:val="a"/>
    <w:link w:val="50"/>
    <w:semiHidden/>
    <w:unhideWhenUsed/>
    <w:qFormat/>
    <w:rsid w:val="00394570"/>
    <w:pPr>
      <w:spacing w:before="240" w:after="60" w:line="240" w:lineRule="auto"/>
      <w:ind w:firstLine="851"/>
      <w:outlineLvl w:val="4"/>
    </w:pPr>
    <w:rPr>
      <w:b/>
      <w:bCs/>
      <w:i/>
      <w:iCs/>
      <w:sz w:val="26"/>
      <w:szCs w:val="26"/>
    </w:rPr>
  </w:style>
  <w:style w:type="paragraph" w:styleId="6">
    <w:name w:val="heading 6"/>
    <w:basedOn w:val="a"/>
    <w:next w:val="a"/>
    <w:link w:val="60"/>
    <w:semiHidden/>
    <w:unhideWhenUsed/>
    <w:qFormat/>
    <w:rsid w:val="00394570"/>
    <w:pPr>
      <w:keepNext/>
      <w:keepLines/>
      <w:spacing w:before="200" w:after="0"/>
      <w:outlineLvl w:val="5"/>
    </w:pPr>
    <w:rPr>
      <w:rFonts w:ascii="Cambria" w:hAnsi="Cambria"/>
      <w:i/>
      <w:iCs/>
      <w:color w:val="243F60"/>
    </w:rPr>
  </w:style>
  <w:style w:type="paragraph" w:styleId="7">
    <w:name w:val="heading 7"/>
    <w:basedOn w:val="a"/>
    <w:next w:val="a"/>
    <w:link w:val="70"/>
    <w:semiHidden/>
    <w:unhideWhenUsed/>
    <w:qFormat/>
    <w:rsid w:val="00394570"/>
    <w:pPr>
      <w:keepNext/>
      <w:keepLines/>
      <w:spacing w:before="200" w:after="0"/>
      <w:outlineLvl w:val="6"/>
    </w:pPr>
    <w:rPr>
      <w:rFonts w:ascii="Cambria" w:hAnsi="Cambria"/>
      <w:i/>
      <w:iCs/>
      <w:color w:val="404040"/>
    </w:rPr>
  </w:style>
  <w:style w:type="paragraph" w:styleId="8">
    <w:name w:val="heading 8"/>
    <w:basedOn w:val="a"/>
    <w:next w:val="a"/>
    <w:link w:val="80"/>
    <w:semiHidden/>
    <w:unhideWhenUsed/>
    <w:qFormat/>
    <w:rsid w:val="00394570"/>
    <w:pPr>
      <w:keepNext/>
      <w:keepLines/>
      <w:spacing w:before="200" w:after="0"/>
      <w:outlineLvl w:val="7"/>
    </w:pPr>
    <w:rPr>
      <w:rFonts w:ascii="Cambria" w:hAnsi="Cambria"/>
      <w:color w:val="404040"/>
      <w:sz w:val="20"/>
      <w:szCs w:val="20"/>
    </w:rPr>
  </w:style>
  <w:style w:type="paragraph" w:styleId="9">
    <w:name w:val="heading 9"/>
    <w:basedOn w:val="a"/>
    <w:next w:val="a"/>
    <w:link w:val="90"/>
    <w:semiHidden/>
    <w:unhideWhenUsed/>
    <w:qFormat/>
    <w:rsid w:val="00737C5C"/>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5330"/>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1E3D46"/>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4E4762"/>
    <w:rPr>
      <w:rFonts w:ascii="Cambria" w:eastAsia="Times New Roman" w:hAnsi="Cambria" w:cs="Times New Roman"/>
      <w:b/>
      <w:bCs/>
      <w:color w:val="4F81BD"/>
    </w:rPr>
  </w:style>
  <w:style w:type="character" w:customStyle="1" w:styleId="40">
    <w:name w:val="Заголовок 4 Знак"/>
    <w:basedOn w:val="a0"/>
    <w:link w:val="4"/>
    <w:rsid w:val="00756553"/>
    <w:rPr>
      <w:b/>
      <w:bCs/>
      <w:sz w:val="28"/>
      <w:szCs w:val="28"/>
    </w:rPr>
  </w:style>
  <w:style w:type="character" w:customStyle="1" w:styleId="50">
    <w:name w:val="Заголовок 5 Знак"/>
    <w:basedOn w:val="a0"/>
    <w:link w:val="5"/>
    <w:semiHidden/>
    <w:rsid w:val="00394570"/>
    <w:rPr>
      <w:b/>
      <w:bCs/>
      <w:i/>
      <w:iCs/>
      <w:sz w:val="26"/>
      <w:szCs w:val="26"/>
    </w:rPr>
  </w:style>
  <w:style w:type="character" w:customStyle="1" w:styleId="90">
    <w:name w:val="Заголовок 9 Знак"/>
    <w:basedOn w:val="a0"/>
    <w:link w:val="9"/>
    <w:rsid w:val="00737C5C"/>
    <w:rPr>
      <w:rFonts w:ascii="Cambria" w:eastAsia="Times New Roman" w:hAnsi="Cambria" w:cs="Times New Roman"/>
      <w:sz w:val="22"/>
      <w:szCs w:val="22"/>
    </w:rPr>
  </w:style>
  <w:style w:type="paragraph" w:styleId="a3">
    <w:name w:val="Title"/>
    <w:basedOn w:val="a"/>
    <w:link w:val="a4"/>
    <w:qFormat/>
    <w:rsid w:val="004E4762"/>
    <w:pPr>
      <w:spacing w:after="0" w:line="240" w:lineRule="auto"/>
      <w:jc w:val="center"/>
    </w:pPr>
    <w:rPr>
      <w:rFonts w:ascii="Arial Narrow" w:hAnsi="Arial Narrow" w:cs="Arial Narrow"/>
      <w:b/>
      <w:bCs/>
      <w:i/>
      <w:iCs/>
      <w:sz w:val="28"/>
      <w:szCs w:val="28"/>
    </w:rPr>
  </w:style>
  <w:style w:type="character" w:customStyle="1" w:styleId="a4">
    <w:name w:val="Название Знак"/>
    <w:basedOn w:val="a0"/>
    <w:link w:val="a3"/>
    <w:rsid w:val="004E4762"/>
    <w:rPr>
      <w:rFonts w:ascii="Arial Narrow" w:eastAsia="Times New Roman" w:hAnsi="Arial Narrow" w:cs="Arial Narrow"/>
      <w:b/>
      <w:bCs/>
      <w:i/>
      <w:iCs/>
      <w:sz w:val="28"/>
      <w:szCs w:val="28"/>
    </w:rPr>
  </w:style>
  <w:style w:type="paragraph" w:customStyle="1" w:styleId="ContactInformation">
    <w:name w:val="Contact Information"/>
    <w:basedOn w:val="a"/>
    <w:qFormat/>
    <w:rsid w:val="004E4762"/>
    <w:pPr>
      <w:spacing w:after="280"/>
      <w:contextualSpacing/>
    </w:pPr>
    <w:rPr>
      <w:rFonts w:eastAsia="Calibri" w:cs="Calibri"/>
      <w:color w:val="C0504D"/>
      <w:lang w:eastAsia="en-US"/>
    </w:rPr>
  </w:style>
  <w:style w:type="paragraph" w:customStyle="1" w:styleId="ConsPlusNormal">
    <w:name w:val="ConsPlusNormal"/>
    <w:rsid w:val="004E4762"/>
    <w:pPr>
      <w:autoSpaceDE w:val="0"/>
      <w:autoSpaceDN w:val="0"/>
      <w:adjustRightInd w:val="0"/>
      <w:ind w:firstLine="720"/>
    </w:pPr>
    <w:rPr>
      <w:rFonts w:ascii="Arial" w:hAnsi="Arial" w:cs="Arial"/>
    </w:rPr>
  </w:style>
  <w:style w:type="paragraph" w:customStyle="1" w:styleId="a5">
    <w:name w:val="Статья ГП"/>
    <w:basedOn w:val="3"/>
    <w:next w:val="a6"/>
    <w:link w:val="a7"/>
    <w:qFormat/>
    <w:rsid w:val="001E3D46"/>
    <w:pPr>
      <w:spacing w:before="120"/>
      <w:ind w:firstLine="709"/>
    </w:pPr>
    <w:rPr>
      <w:rFonts w:ascii="Tahoma" w:hAnsi="Tahoma" w:cs="Tahoma"/>
      <w:bCs w:val="0"/>
      <w:color w:val="auto"/>
      <w:sz w:val="24"/>
      <w:szCs w:val="24"/>
    </w:rPr>
  </w:style>
  <w:style w:type="paragraph" w:customStyle="1" w:styleId="a6">
    <w:name w:val="Основной ГП"/>
    <w:link w:val="a8"/>
    <w:qFormat/>
    <w:rsid w:val="00F65330"/>
    <w:pPr>
      <w:spacing w:before="120" w:line="276" w:lineRule="auto"/>
      <w:ind w:firstLine="709"/>
      <w:jc w:val="both"/>
    </w:pPr>
    <w:rPr>
      <w:rFonts w:ascii="Tahoma" w:eastAsia="Calibri" w:hAnsi="Tahoma" w:cs="Tahoma"/>
      <w:sz w:val="24"/>
      <w:szCs w:val="24"/>
      <w:lang w:eastAsia="en-US"/>
    </w:rPr>
  </w:style>
  <w:style w:type="character" w:customStyle="1" w:styleId="a8">
    <w:name w:val="Основной ГП Знак"/>
    <w:basedOn w:val="a0"/>
    <w:link w:val="a6"/>
    <w:rsid w:val="00F65330"/>
    <w:rPr>
      <w:rFonts w:ascii="Tahoma" w:eastAsia="Calibri" w:hAnsi="Tahoma" w:cs="Tahoma"/>
      <w:sz w:val="24"/>
      <w:szCs w:val="24"/>
      <w:lang w:val="ru-RU" w:eastAsia="en-US" w:bidi="ar-SA"/>
    </w:rPr>
  </w:style>
  <w:style w:type="character" w:customStyle="1" w:styleId="a7">
    <w:name w:val="Статья ГП Знак"/>
    <w:basedOn w:val="30"/>
    <w:link w:val="a5"/>
    <w:rsid w:val="001E3D46"/>
    <w:rPr>
      <w:rFonts w:ascii="Tahoma" w:eastAsia="Times New Roman" w:hAnsi="Tahoma" w:cs="Tahoma"/>
      <w:b/>
      <w:bCs/>
      <w:color w:val="4F81BD"/>
      <w:sz w:val="24"/>
      <w:szCs w:val="24"/>
    </w:rPr>
  </w:style>
  <w:style w:type="paragraph" w:customStyle="1" w:styleId="a9">
    <w:name w:val="Таблица ГП"/>
    <w:basedOn w:val="a"/>
    <w:next w:val="a6"/>
    <w:link w:val="aa"/>
    <w:qFormat/>
    <w:rsid w:val="004E4762"/>
    <w:pPr>
      <w:spacing w:after="0" w:line="240" w:lineRule="auto"/>
    </w:pPr>
    <w:rPr>
      <w:rFonts w:ascii="Tahoma" w:hAnsi="Tahoma" w:cs="Tahoma"/>
      <w:sz w:val="20"/>
      <w:szCs w:val="20"/>
    </w:rPr>
  </w:style>
  <w:style w:type="character" w:customStyle="1" w:styleId="aa">
    <w:name w:val="Таблица ГП Знак"/>
    <w:basedOn w:val="a0"/>
    <w:link w:val="a9"/>
    <w:rsid w:val="004E4762"/>
    <w:rPr>
      <w:rFonts w:ascii="Tahoma" w:eastAsia="Times New Roman" w:hAnsi="Tahoma" w:cs="Tahoma"/>
      <w:sz w:val="20"/>
      <w:szCs w:val="20"/>
    </w:rPr>
  </w:style>
  <w:style w:type="table" w:styleId="ab">
    <w:name w:val="Table Grid"/>
    <w:basedOn w:val="a1"/>
    <w:uiPriority w:val="59"/>
    <w:rsid w:val="008E7E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c">
    <w:name w:val="Раздел ГП"/>
    <w:basedOn w:val="2"/>
    <w:next w:val="a5"/>
    <w:link w:val="ad"/>
    <w:qFormat/>
    <w:rsid w:val="001E3D46"/>
    <w:pPr>
      <w:spacing w:before="120"/>
      <w:ind w:firstLine="709"/>
      <w:jc w:val="both"/>
    </w:pPr>
    <w:rPr>
      <w:rFonts w:ascii="Tahoma" w:hAnsi="Tahoma" w:cs="Tahoma"/>
      <w:color w:val="auto"/>
      <w:sz w:val="28"/>
      <w:szCs w:val="24"/>
    </w:rPr>
  </w:style>
  <w:style w:type="character" w:customStyle="1" w:styleId="ad">
    <w:name w:val="Раздел ГП Знак"/>
    <w:basedOn w:val="20"/>
    <w:link w:val="ac"/>
    <w:rsid w:val="001E3D46"/>
    <w:rPr>
      <w:rFonts w:ascii="Tahoma" w:eastAsia="Times New Roman" w:hAnsi="Tahoma" w:cs="Tahoma"/>
      <w:b/>
      <w:bCs/>
      <w:color w:val="4F81BD"/>
      <w:sz w:val="28"/>
      <w:szCs w:val="24"/>
    </w:rPr>
  </w:style>
  <w:style w:type="paragraph" w:customStyle="1" w:styleId="ae">
    <w:name w:val="Глава ГП"/>
    <w:basedOn w:val="1"/>
    <w:next w:val="ac"/>
    <w:link w:val="af"/>
    <w:qFormat/>
    <w:rsid w:val="00F65330"/>
    <w:pPr>
      <w:spacing w:before="120"/>
      <w:ind w:firstLine="709"/>
    </w:pPr>
    <w:rPr>
      <w:rFonts w:ascii="Tahoma" w:hAnsi="Tahoma" w:cs="Tahoma"/>
      <w:bCs w:val="0"/>
      <w:caps/>
      <w:color w:val="auto"/>
    </w:rPr>
  </w:style>
  <w:style w:type="character" w:customStyle="1" w:styleId="af">
    <w:name w:val="Глава ГП Знак"/>
    <w:basedOn w:val="10"/>
    <w:link w:val="ae"/>
    <w:rsid w:val="00F65330"/>
    <w:rPr>
      <w:rFonts w:ascii="Tahoma" w:eastAsia="Times New Roman" w:hAnsi="Tahoma" w:cs="Tahoma"/>
      <w:b/>
      <w:bCs/>
      <w:caps/>
      <w:color w:val="365F91"/>
      <w:sz w:val="28"/>
      <w:szCs w:val="28"/>
    </w:rPr>
  </w:style>
  <w:style w:type="paragraph" w:customStyle="1" w:styleId="af0">
    <w:name w:val="Маркированный_ГП"/>
    <w:basedOn w:val="a6"/>
    <w:qFormat/>
    <w:rsid w:val="002D56C0"/>
    <w:pPr>
      <w:spacing w:line="240" w:lineRule="auto"/>
      <w:ind w:left="1134" w:hanging="425"/>
    </w:pPr>
  </w:style>
  <w:style w:type="paragraph" w:styleId="af1">
    <w:name w:val="header"/>
    <w:aliases w:val="ВерхКолонтитул"/>
    <w:basedOn w:val="a"/>
    <w:link w:val="af2"/>
    <w:semiHidden/>
    <w:unhideWhenUsed/>
    <w:rsid w:val="00B30C8C"/>
    <w:pPr>
      <w:tabs>
        <w:tab w:val="center" w:pos="4677"/>
        <w:tab w:val="right" w:pos="9355"/>
      </w:tabs>
      <w:spacing w:after="0" w:line="240" w:lineRule="auto"/>
    </w:pPr>
  </w:style>
  <w:style w:type="character" w:customStyle="1" w:styleId="af2">
    <w:name w:val="Верхний колонтитул Знак"/>
    <w:aliases w:val="ВерхКолонтитул Знак"/>
    <w:basedOn w:val="a0"/>
    <w:link w:val="af1"/>
    <w:semiHidden/>
    <w:rsid w:val="00B30C8C"/>
  </w:style>
  <w:style w:type="paragraph" w:styleId="af3">
    <w:name w:val="footer"/>
    <w:basedOn w:val="a"/>
    <w:link w:val="af4"/>
    <w:uiPriority w:val="99"/>
    <w:unhideWhenUsed/>
    <w:rsid w:val="00B30C8C"/>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B30C8C"/>
  </w:style>
  <w:style w:type="paragraph" w:styleId="af5">
    <w:name w:val="TOC Heading"/>
    <w:basedOn w:val="1"/>
    <w:next w:val="a"/>
    <w:uiPriority w:val="39"/>
    <w:semiHidden/>
    <w:unhideWhenUsed/>
    <w:qFormat/>
    <w:rsid w:val="00681BAC"/>
    <w:pPr>
      <w:outlineLvl w:val="9"/>
    </w:pPr>
    <w:rPr>
      <w:lang w:eastAsia="en-US"/>
    </w:rPr>
  </w:style>
  <w:style w:type="paragraph" w:styleId="11">
    <w:name w:val="toc 1"/>
    <w:basedOn w:val="a"/>
    <w:next w:val="a"/>
    <w:autoRedefine/>
    <w:uiPriority w:val="39"/>
    <w:unhideWhenUsed/>
    <w:rsid w:val="00681BAC"/>
  </w:style>
  <w:style w:type="paragraph" w:styleId="21">
    <w:name w:val="toc 2"/>
    <w:basedOn w:val="a"/>
    <w:next w:val="a"/>
    <w:autoRedefine/>
    <w:uiPriority w:val="39"/>
    <w:unhideWhenUsed/>
    <w:rsid w:val="00681BAC"/>
    <w:pPr>
      <w:ind w:left="220"/>
    </w:pPr>
  </w:style>
  <w:style w:type="paragraph" w:styleId="31">
    <w:name w:val="toc 3"/>
    <w:basedOn w:val="a"/>
    <w:next w:val="a"/>
    <w:autoRedefine/>
    <w:uiPriority w:val="39"/>
    <w:unhideWhenUsed/>
    <w:rsid w:val="00681BAC"/>
    <w:pPr>
      <w:ind w:left="440"/>
    </w:pPr>
  </w:style>
  <w:style w:type="character" w:styleId="af6">
    <w:name w:val="Hyperlink"/>
    <w:basedOn w:val="a0"/>
    <w:uiPriority w:val="99"/>
    <w:unhideWhenUsed/>
    <w:rsid w:val="00681BAC"/>
    <w:rPr>
      <w:color w:val="0000FF"/>
      <w:u w:val="single"/>
    </w:rPr>
  </w:style>
  <w:style w:type="paragraph" w:customStyle="1" w:styleId="af7">
    <w:name w:val="Маркированный ГП"/>
    <w:basedOn w:val="af8"/>
    <w:link w:val="af9"/>
    <w:rsid w:val="0096305F"/>
    <w:pPr>
      <w:spacing w:before="120" w:after="0"/>
      <w:ind w:left="1134" w:hanging="425"/>
      <w:contextualSpacing/>
    </w:pPr>
    <w:rPr>
      <w:rFonts w:ascii="Tahoma" w:hAnsi="Tahoma"/>
      <w:sz w:val="24"/>
      <w:szCs w:val="24"/>
      <w:lang w:eastAsia="en-US"/>
    </w:rPr>
  </w:style>
  <w:style w:type="paragraph" w:styleId="af8">
    <w:name w:val="List Paragraph"/>
    <w:basedOn w:val="a"/>
    <w:link w:val="afa"/>
    <w:uiPriority w:val="34"/>
    <w:qFormat/>
    <w:rsid w:val="0096305F"/>
    <w:pPr>
      <w:ind w:left="708"/>
    </w:pPr>
  </w:style>
  <w:style w:type="character" w:customStyle="1" w:styleId="afa">
    <w:name w:val="Абзац списка Знак"/>
    <w:basedOn w:val="a0"/>
    <w:link w:val="af8"/>
    <w:uiPriority w:val="34"/>
    <w:rsid w:val="00561DDD"/>
    <w:rPr>
      <w:sz w:val="22"/>
      <w:szCs w:val="22"/>
    </w:rPr>
  </w:style>
  <w:style w:type="character" w:customStyle="1" w:styleId="af9">
    <w:name w:val="Маркированный ГП Знак"/>
    <w:basedOn w:val="a8"/>
    <w:link w:val="af7"/>
    <w:locked/>
    <w:rsid w:val="00394570"/>
    <w:rPr>
      <w:rFonts w:ascii="Tahoma" w:eastAsia="Calibri" w:hAnsi="Tahoma" w:cs="Tahoma"/>
      <w:sz w:val="24"/>
      <w:szCs w:val="24"/>
      <w:lang w:val="ru-RU" w:eastAsia="en-US" w:bidi="ar-SA"/>
    </w:rPr>
  </w:style>
  <w:style w:type="character" w:customStyle="1" w:styleId="60">
    <w:name w:val="Заголовок 6 Знак"/>
    <w:basedOn w:val="a0"/>
    <w:link w:val="6"/>
    <w:semiHidden/>
    <w:rsid w:val="00394570"/>
    <w:rPr>
      <w:rFonts w:ascii="Cambria" w:hAnsi="Cambria"/>
      <w:i/>
      <w:iCs/>
      <w:color w:val="243F60"/>
      <w:sz w:val="22"/>
      <w:szCs w:val="22"/>
    </w:rPr>
  </w:style>
  <w:style w:type="character" w:customStyle="1" w:styleId="70">
    <w:name w:val="Заголовок 7 Знак"/>
    <w:basedOn w:val="a0"/>
    <w:link w:val="7"/>
    <w:semiHidden/>
    <w:rsid w:val="00394570"/>
    <w:rPr>
      <w:rFonts w:ascii="Cambria" w:eastAsia="Times New Roman" w:hAnsi="Cambria" w:cs="Times New Roman"/>
      <w:i/>
      <w:iCs/>
      <w:color w:val="404040"/>
      <w:sz w:val="22"/>
      <w:szCs w:val="22"/>
    </w:rPr>
  </w:style>
  <w:style w:type="character" w:customStyle="1" w:styleId="80">
    <w:name w:val="Заголовок 8 Знак"/>
    <w:basedOn w:val="a0"/>
    <w:link w:val="8"/>
    <w:semiHidden/>
    <w:rsid w:val="00394570"/>
    <w:rPr>
      <w:rFonts w:ascii="Cambria" w:eastAsia="Times New Roman" w:hAnsi="Cambria" w:cs="Times New Roman"/>
      <w:color w:val="404040"/>
    </w:rPr>
  </w:style>
  <w:style w:type="character" w:customStyle="1" w:styleId="HTML">
    <w:name w:val="Стандартный HTML Знак"/>
    <w:basedOn w:val="a0"/>
    <w:link w:val="HTML0"/>
    <w:uiPriority w:val="99"/>
    <w:semiHidden/>
    <w:rsid w:val="00394570"/>
    <w:rPr>
      <w:rFonts w:ascii="Verdana" w:hAnsi="Verdana" w:cs="Courier New"/>
      <w:sz w:val="24"/>
      <w:szCs w:val="24"/>
    </w:rPr>
  </w:style>
  <w:style w:type="paragraph" w:styleId="HTML0">
    <w:name w:val="HTML Preformatted"/>
    <w:basedOn w:val="a"/>
    <w:link w:val="HTML"/>
    <w:uiPriority w:val="99"/>
    <w:semiHidden/>
    <w:unhideWhenUsed/>
    <w:rsid w:val="00394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hAnsi="Verdana" w:cs="Courier New"/>
      <w:sz w:val="24"/>
      <w:szCs w:val="24"/>
    </w:rPr>
  </w:style>
  <w:style w:type="character" w:customStyle="1" w:styleId="afb">
    <w:name w:val="Текст сноски Знак"/>
    <w:aliases w:val="Table_Footnote_last Знак Знак1,Table_Footnote_last Знак Знак Знак,Table_Footnote_last Знак1"/>
    <w:basedOn w:val="a0"/>
    <w:link w:val="afc"/>
    <w:semiHidden/>
    <w:locked/>
    <w:rsid w:val="00394570"/>
    <w:rPr>
      <w:rFonts w:ascii="Times New Roman" w:hAnsi="Times New Roman"/>
    </w:rPr>
  </w:style>
  <w:style w:type="paragraph" w:styleId="afc">
    <w:name w:val="footnote text"/>
    <w:aliases w:val="Table_Footnote_last Знак,Table_Footnote_last Знак Знак,Table_Footnote_last"/>
    <w:basedOn w:val="a"/>
    <w:link w:val="afb"/>
    <w:semiHidden/>
    <w:unhideWhenUsed/>
    <w:rsid w:val="00394570"/>
    <w:pPr>
      <w:spacing w:after="0" w:line="240" w:lineRule="auto"/>
    </w:pPr>
    <w:rPr>
      <w:rFonts w:ascii="Times New Roman" w:hAnsi="Times New Roman"/>
      <w:sz w:val="20"/>
      <w:szCs w:val="20"/>
    </w:rPr>
  </w:style>
  <w:style w:type="character" w:customStyle="1" w:styleId="12">
    <w:name w:val="Текст сноски Знак1"/>
    <w:aliases w:val="Table_Footnote_last Знак Знак2,Table_Footnote_last Знак Знак Знак1,Table_Footnote_last Знак2"/>
    <w:basedOn w:val="a0"/>
    <w:semiHidden/>
    <w:rsid w:val="00394570"/>
  </w:style>
  <w:style w:type="character" w:customStyle="1" w:styleId="13">
    <w:name w:val="Текст примечания Знак1"/>
    <w:basedOn w:val="a0"/>
    <w:link w:val="afd"/>
    <w:semiHidden/>
    <w:locked/>
    <w:rsid w:val="00394570"/>
    <w:rPr>
      <w:rFonts w:ascii="Times New Roman" w:hAnsi="Times New Roman"/>
    </w:rPr>
  </w:style>
  <w:style w:type="paragraph" w:styleId="afd">
    <w:name w:val="annotation text"/>
    <w:basedOn w:val="a"/>
    <w:link w:val="13"/>
    <w:semiHidden/>
    <w:unhideWhenUsed/>
    <w:rsid w:val="00394570"/>
    <w:pPr>
      <w:spacing w:line="240" w:lineRule="auto"/>
    </w:pPr>
    <w:rPr>
      <w:rFonts w:ascii="Times New Roman" w:hAnsi="Times New Roman"/>
      <w:sz w:val="20"/>
      <w:szCs w:val="20"/>
    </w:rPr>
  </w:style>
  <w:style w:type="character" w:customStyle="1" w:styleId="afe">
    <w:name w:val="Основной текст Знак"/>
    <w:aliases w:val="bt Знак1,Основной текст отчета Знак1,Body Text Char Знак1"/>
    <w:basedOn w:val="a0"/>
    <w:link w:val="aff"/>
    <w:semiHidden/>
    <w:locked/>
    <w:rsid w:val="00394570"/>
    <w:rPr>
      <w:rFonts w:ascii="Times New Roman" w:hAnsi="Times New Roman"/>
      <w:sz w:val="24"/>
      <w:szCs w:val="24"/>
    </w:rPr>
  </w:style>
  <w:style w:type="paragraph" w:styleId="aff">
    <w:name w:val="Body Text"/>
    <w:aliases w:val="bt,Основной текст отчета,Body Text Char"/>
    <w:basedOn w:val="a"/>
    <w:link w:val="afe"/>
    <w:semiHidden/>
    <w:unhideWhenUsed/>
    <w:rsid w:val="00394570"/>
    <w:pPr>
      <w:spacing w:after="120" w:line="240" w:lineRule="auto"/>
      <w:ind w:firstLine="851"/>
    </w:pPr>
    <w:rPr>
      <w:rFonts w:ascii="Times New Roman" w:hAnsi="Times New Roman"/>
      <w:sz w:val="24"/>
      <w:szCs w:val="24"/>
    </w:rPr>
  </w:style>
  <w:style w:type="character" w:customStyle="1" w:styleId="14">
    <w:name w:val="Основной текст Знак1"/>
    <w:aliases w:val="bt Знак,Основной текст отчета Знак,Body Text Char Знак"/>
    <w:basedOn w:val="a0"/>
    <w:semiHidden/>
    <w:rsid w:val="00394570"/>
    <w:rPr>
      <w:sz w:val="22"/>
      <w:szCs w:val="22"/>
    </w:rPr>
  </w:style>
  <w:style w:type="character" w:customStyle="1" w:styleId="aff0">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0"/>
    <w:link w:val="aff1"/>
    <w:semiHidden/>
    <w:locked/>
    <w:rsid w:val="00394570"/>
    <w:rPr>
      <w:rFonts w:ascii="Times New Roman" w:hAnsi="Times New Roman"/>
      <w:sz w:val="24"/>
      <w:szCs w:val="24"/>
    </w:rPr>
  </w:style>
  <w:style w:type="paragraph" w:styleId="aff1">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
    <w:link w:val="aff0"/>
    <w:semiHidden/>
    <w:unhideWhenUsed/>
    <w:rsid w:val="00394570"/>
    <w:pPr>
      <w:spacing w:after="120" w:line="240" w:lineRule="auto"/>
      <w:ind w:left="283" w:firstLine="851"/>
    </w:pPr>
    <w:rPr>
      <w:rFonts w:ascii="Times New Roman" w:hAnsi="Times New Roman"/>
      <w:sz w:val="24"/>
      <w:szCs w:val="24"/>
    </w:rPr>
  </w:style>
  <w:style w:type="character" w:customStyle="1" w:styleId="15">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0"/>
    <w:semiHidden/>
    <w:rsid w:val="00394570"/>
    <w:rPr>
      <w:sz w:val="22"/>
      <w:szCs w:val="22"/>
    </w:rPr>
  </w:style>
  <w:style w:type="character" w:customStyle="1" w:styleId="aff2">
    <w:name w:val="Подзаголовок Знак"/>
    <w:basedOn w:val="a0"/>
    <w:link w:val="aff3"/>
    <w:locked/>
    <w:rsid w:val="00394570"/>
    <w:rPr>
      <w:rFonts w:ascii="Cambria" w:hAnsi="Cambria"/>
      <w:i/>
      <w:iCs/>
      <w:color w:val="4F81BD"/>
      <w:spacing w:val="15"/>
      <w:sz w:val="28"/>
      <w:szCs w:val="24"/>
      <w:lang w:val="en-US" w:eastAsia="en-US" w:bidi="en-US"/>
    </w:rPr>
  </w:style>
  <w:style w:type="paragraph" w:styleId="aff3">
    <w:name w:val="Subtitle"/>
    <w:basedOn w:val="a"/>
    <w:next w:val="a"/>
    <w:link w:val="aff2"/>
    <w:qFormat/>
    <w:rsid w:val="00394570"/>
    <w:pPr>
      <w:numPr>
        <w:ilvl w:val="1"/>
      </w:numPr>
    </w:pPr>
    <w:rPr>
      <w:rFonts w:ascii="Cambria" w:hAnsi="Cambria"/>
      <w:i/>
      <w:iCs/>
      <w:color w:val="4F81BD"/>
      <w:spacing w:val="15"/>
      <w:sz w:val="28"/>
      <w:szCs w:val="24"/>
      <w:lang w:val="en-US" w:eastAsia="en-US" w:bidi="en-US"/>
    </w:rPr>
  </w:style>
  <w:style w:type="character" w:customStyle="1" w:styleId="22">
    <w:name w:val="Основной текст 2 Знак"/>
    <w:basedOn w:val="a0"/>
    <w:link w:val="23"/>
    <w:semiHidden/>
    <w:locked/>
    <w:rsid w:val="00394570"/>
    <w:rPr>
      <w:rFonts w:ascii="Times New Roman" w:hAnsi="Times New Roman"/>
      <w:sz w:val="24"/>
      <w:szCs w:val="24"/>
    </w:rPr>
  </w:style>
  <w:style w:type="paragraph" w:styleId="23">
    <w:name w:val="Body Text 2"/>
    <w:basedOn w:val="a"/>
    <w:link w:val="22"/>
    <w:semiHidden/>
    <w:unhideWhenUsed/>
    <w:rsid w:val="00394570"/>
    <w:pPr>
      <w:spacing w:after="120" w:line="480" w:lineRule="auto"/>
    </w:pPr>
    <w:rPr>
      <w:rFonts w:ascii="Times New Roman" w:hAnsi="Times New Roman"/>
      <w:sz w:val="24"/>
      <w:szCs w:val="24"/>
    </w:rPr>
  </w:style>
  <w:style w:type="character" w:customStyle="1" w:styleId="32">
    <w:name w:val="Основной текст 3 Знак"/>
    <w:basedOn w:val="a0"/>
    <w:link w:val="33"/>
    <w:semiHidden/>
    <w:locked/>
    <w:rsid w:val="00394570"/>
    <w:rPr>
      <w:rFonts w:ascii="Times New Roman" w:hAnsi="Times New Roman"/>
      <w:sz w:val="16"/>
      <w:szCs w:val="16"/>
    </w:rPr>
  </w:style>
  <w:style w:type="paragraph" w:styleId="33">
    <w:name w:val="Body Text 3"/>
    <w:basedOn w:val="a"/>
    <w:link w:val="32"/>
    <w:semiHidden/>
    <w:unhideWhenUsed/>
    <w:rsid w:val="00394570"/>
    <w:pPr>
      <w:spacing w:after="120"/>
    </w:pPr>
    <w:rPr>
      <w:rFonts w:ascii="Times New Roman" w:hAnsi="Times New Roman"/>
      <w:sz w:val="16"/>
      <w:szCs w:val="16"/>
    </w:rPr>
  </w:style>
  <w:style w:type="character" w:customStyle="1" w:styleId="24">
    <w:name w:val="Основной текст с отступом 2 Знак"/>
    <w:basedOn w:val="a0"/>
    <w:link w:val="25"/>
    <w:semiHidden/>
    <w:locked/>
    <w:rsid w:val="00394570"/>
    <w:rPr>
      <w:rFonts w:ascii="Times New Roman" w:hAnsi="Times New Roman"/>
      <w:sz w:val="24"/>
      <w:szCs w:val="24"/>
    </w:rPr>
  </w:style>
  <w:style w:type="paragraph" w:styleId="25">
    <w:name w:val="Body Text Indent 2"/>
    <w:basedOn w:val="a"/>
    <w:link w:val="24"/>
    <w:semiHidden/>
    <w:unhideWhenUsed/>
    <w:rsid w:val="00394570"/>
    <w:pPr>
      <w:spacing w:after="120" w:line="480" w:lineRule="auto"/>
      <w:ind w:left="283"/>
    </w:pPr>
    <w:rPr>
      <w:rFonts w:ascii="Times New Roman" w:hAnsi="Times New Roman"/>
      <w:sz w:val="24"/>
      <w:szCs w:val="24"/>
    </w:rPr>
  </w:style>
  <w:style w:type="character" w:customStyle="1" w:styleId="34">
    <w:name w:val="Основной текст с отступом 3 Знак"/>
    <w:basedOn w:val="a0"/>
    <w:link w:val="35"/>
    <w:semiHidden/>
    <w:locked/>
    <w:rsid w:val="00394570"/>
    <w:rPr>
      <w:rFonts w:ascii="Times New Roman" w:hAnsi="Times New Roman"/>
      <w:sz w:val="16"/>
      <w:szCs w:val="16"/>
    </w:rPr>
  </w:style>
  <w:style w:type="paragraph" w:styleId="35">
    <w:name w:val="Body Text Indent 3"/>
    <w:basedOn w:val="a"/>
    <w:link w:val="34"/>
    <w:semiHidden/>
    <w:unhideWhenUsed/>
    <w:rsid w:val="00394570"/>
    <w:pPr>
      <w:spacing w:after="120"/>
      <w:ind w:left="283"/>
    </w:pPr>
    <w:rPr>
      <w:rFonts w:ascii="Times New Roman" w:hAnsi="Times New Roman"/>
      <w:sz w:val="16"/>
      <w:szCs w:val="16"/>
    </w:rPr>
  </w:style>
  <w:style w:type="character" w:customStyle="1" w:styleId="aff4">
    <w:name w:val="Схема документа Знак"/>
    <w:basedOn w:val="a0"/>
    <w:link w:val="aff5"/>
    <w:semiHidden/>
    <w:locked/>
    <w:rsid w:val="00394570"/>
    <w:rPr>
      <w:rFonts w:ascii="Tahoma" w:hAnsi="Tahoma" w:cs="Tahoma"/>
      <w:sz w:val="16"/>
      <w:szCs w:val="16"/>
    </w:rPr>
  </w:style>
  <w:style w:type="paragraph" w:styleId="aff5">
    <w:name w:val="Document Map"/>
    <w:basedOn w:val="a"/>
    <w:link w:val="aff4"/>
    <w:semiHidden/>
    <w:unhideWhenUsed/>
    <w:rsid w:val="00394570"/>
    <w:pPr>
      <w:spacing w:after="0" w:line="240" w:lineRule="auto"/>
    </w:pPr>
    <w:rPr>
      <w:rFonts w:ascii="Tahoma" w:hAnsi="Tahoma" w:cs="Tahoma"/>
      <w:sz w:val="16"/>
      <w:szCs w:val="16"/>
    </w:rPr>
  </w:style>
  <w:style w:type="character" w:customStyle="1" w:styleId="aff6">
    <w:name w:val="Текст Знак"/>
    <w:basedOn w:val="a0"/>
    <w:link w:val="aff7"/>
    <w:semiHidden/>
    <w:locked/>
    <w:rsid w:val="00394570"/>
    <w:rPr>
      <w:rFonts w:ascii="Times New Roman" w:hAnsi="Times New Roman"/>
      <w:sz w:val="26"/>
    </w:rPr>
  </w:style>
  <w:style w:type="paragraph" w:styleId="aff7">
    <w:name w:val="Plain Text"/>
    <w:basedOn w:val="a"/>
    <w:link w:val="aff6"/>
    <w:semiHidden/>
    <w:unhideWhenUsed/>
    <w:rsid w:val="00394570"/>
    <w:pPr>
      <w:spacing w:after="0" w:line="240" w:lineRule="auto"/>
    </w:pPr>
    <w:rPr>
      <w:rFonts w:ascii="Times New Roman" w:hAnsi="Times New Roman"/>
      <w:sz w:val="26"/>
      <w:szCs w:val="20"/>
    </w:rPr>
  </w:style>
  <w:style w:type="character" w:customStyle="1" w:styleId="aff8">
    <w:name w:val="Текст примечания Знак"/>
    <w:basedOn w:val="a0"/>
    <w:semiHidden/>
    <w:rsid w:val="00394570"/>
  </w:style>
  <w:style w:type="character" w:customStyle="1" w:styleId="16">
    <w:name w:val="Тема примечания Знак1"/>
    <w:basedOn w:val="13"/>
    <w:link w:val="aff9"/>
    <w:semiHidden/>
    <w:locked/>
    <w:rsid w:val="00394570"/>
    <w:rPr>
      <w:rFonts w:ascii="Times New Roman" w:hAnsi="Times New Roman"/>
      <w:b/>
      <w:bCs/>
    </w:rPr>
  </w:style>
  <w:style w:type="paragraph" w:styleId="aff9">
    <w:name w:val="annotation subject"/>
    <w:basedOn w:val="afd"/>
    <w:next w:val="afd"/>
    <w:link w:val="16"/>
    <w:semiHidden/>
    <w:unhideWhenUsed/>
    <w:rsid w:val="00394570"/>
    <w:rPr>
      <w:b/>
      <w:bCs/>
    </w:rPr>
  </w:style>
  <w:style w:type="character" w:customStyle="1" w:styleId="affa">
    <w:name w:val="Текст выноски Знак"/>
    <w:basedOn w:val="a0"/>
    <w:link w:val="affb"/>
    <w:semiHidden/>
    <w:locked/>
    <w:rsid w:val="00394570"/>
    <w:rPr>
      <w:rFonts w:ascii="Tahoma" w:hAnsi="Tahoma" w:cs="Tahoma"/>
      <w:sz w:val="16"/>
      <w:szCs w:val="16"/>
    </w:rPr>
  </w:style>
  <w:style w:type="paragraph" w:styleId="affb">
    <w:name w:val="Balloon Text"/>
    <w:basedOn w:val="a"/>
    <w:link w:val="affa"/>
    <w:semiHidden/>
    <w:unhideWhenUsed/>
    <w:rsid w:val="00394570"/>
    <w:pPr>
      <w:spacing w:after="0" w:line="240" w:lineRule="auto"/>
    </w:pPr>
    <w:rPr>
      <w:rFonts w:ascii="Tahoma" w:hAnsi="Tahoma" w:cs="Tahoma"/>
      <w:sz w:val="16"/>
      <w:szCs w:val="16"/>
    </w:rPr>
  </w:style>
  <w:style w:type="character" w:customStyle="1" w:styleId="affc">
    <w:name w:val="Без интервала Знак"/>
    <w:basedOn w:val="a0"/>
    <w:link w:val="affd"/>
    <w:uiPriority w:val="1"/>
    <w:locked/>
    <w:rsid w:val="00394570"/>
    <w:rPr>
      <w:rFonts w:eastAsia="Calibri"/>
      <w:sz w:val="22"/>
      <w:szCs w:val="22"/>
      <w:lang w:val="ru-RU" w:eastAsia="en-US" w:bidi="ar-SA"/>
    </w:rPr>
  </w:style>
  <w:style w:type="paragraph" w:styleId="affd">
    <w:name w:val="No Spacing"/>
    <w:link w:val="affc"/>
    <w:uiPriority w:val="1"/>
    <w:qFormat/>
    <w:rsid w:val="00394570"/>
    <w:rPr>
      <w:rFonts w:eastAsia="Calibri"/>
      <w:sz w:val="22"/>
      <w:szCs w:val="22"/>
      <w:lang w:eastAsia="en-US"/>
    </w:rPr>
  </w:style>
  <w:style w:type="character" w:customStyle="1" w:styleId="26">
    <w:name w:val="Цитата 2 Знак"/>
    <w:basedOn w:val="a0"/>
    <w:link w:val="27"/>
    <w:locked/>
    <w:rsid w:val="00394570"/>
    <w:rPr>
      <w:rFonts w:ascii="Times New Roman" w:hAnsi="Times New Roman"/>
      <w:i/>
      <w:iCs/>
      <w:color w:val="000000"/>
      <w:sz w:val="28"/>
      <w:szCs w:val="22"/>
      <w:lang w:val="en-US" w:eastAsia="en-US" w:bidi="en-US"/>
    </w:rPr>
  </w:style>
  <w:style w:type="paragraph" w:styleId="27">
    <w:name w:val="Quote"/>
    <w:basedOn w:val="a"/>
    <w:next w:val="a"/>
    <w:link w:val="26"/>
    <w:qFormat/>
    <w:rsid w:val="00394570"/>
    <w:rPr>
      <w:rFonts w:ascii="Times New Roman" w:hAnsi="Times New Roman"/>
      <w:i/>
      <w:iCs/>
      <w:color w:val="000000"/>
      <w:sz w:val="28"/>
      <w:lang w:val="en-US" w:eastAsia="en-US" w:bidi="en-US"/>
    </w:rPr>
  </w:style>
  <w:style w:type="character" w:customStyle="1" w:styleId="28">
    <w:name w:val="Выделенная цитата Знак2"/>
    <w:basedOn w:val="a0"/>
    <w:link w:val="affe"/>
    <w:locked/>
    <w:rsid w:val="00394570"/>
    <w:rPr>
      <w:rFonts w:ascii="Times New Roman" w:hAnsi="Times New Roman"/>
      <w:b/>
      <w:bCs/>
      <w:i/>
      <w:iCs/>
      <w:color w:val="4F81BD"/>
      <w:sz w:val="28"/>
      <w:szCs w:val="22"/>
      <w:lang w:val="en-US" w:eastAsia="en-US" w:bidi="en-US"/>
    </w:rPr>
  </w:style>
  <w:style w:type="paragraph" w:styleId="affe">
    <w:name w:val="Intense Quote"/>
    <w:basedOn w:val="a"/>
    <w:next w:val="a"/>
    <w:link w:val="28"/>
    <w:qFormat/>
    <w:rsid w:val="00394570"/>
    <w:pPr>
      <w:pBdr>
        <w:bottom w:val="single" w:sz="4" w:space="4" w:color="4F81BD"/>
      </w:pBdr>
      <w:spacing w:before="200" w:after="280"/>
      <w:ind w:left="936" w:right="936"/>
    </w:pPr>
    <w:rPr>
      <w:rFonts w:ascii="Times New Roman" w:hAnsi="Times New Roman"/>
      <w:b/>
      <w:bCs/>
      <w:i/>
      <w:iCs/>
      <w:color w:val="4F81BD"/>
      <w:sz w:val="28"/>
      <w:lang w:val="en-US" w:eastAsia="en-US" w:bidi="en-US"/>
    </w:rPr>
  </w:style>
  <w:style w:type="character" w:customStyle="1" w:styleId="afff">
    <w:name w:val="Нумерованный ГП Знак"/>
    <w:basedOn w:val="af9"/>
    <w:link w:val="afff0"/>
    <w:locked/>
    <w:rsid w:val="00394570"/>
    <w:rPr>
      <w:rFonts w:ascii="Tahoma" w:eastAsia="Calibri" w:hAnsi="Tahoma" w:cs="Tahoma"/>
      <w:sz w:val="24"/>
      <w:szCs w:val="24"/>
      <w:lang w:val="ru-RU" w:eastAsia="en-US" w:bidi="ar-SA"/>
    </w:rPr>
  </w:style>
  <w:style w:type="paragraph" w:customStyle="1" w:styleId="afff0">
    <w:name w:val="Нумерованный ГП"/>
    <w:basedOn w:val="af7"/>
    <w:link w:val="afff"/>
    <w:qFormat/>
    <w:rsid w:val="00394570"/>
    <w:pPr>
      <w:spacing w:before="0"/>
    </w:pPr>
  </w:style>
  <w:style w:type="character" w:customStyle="1" w:styleId="afff1">
    <w:name w:val="Для таблицы Знак"/>
    <w:basedOn w:val="a0"/>
    <w:link w:val="afff2"/>
    <w:uiPriority w:val="99"/>
    <w:locked/>
    <w:rsid w:val="00394570"/>
    <w:rPr>
      <w:rFonts w:eastAsia="Calibri"/>
      <w:sz w:val="24"/>
      <w:szCs w:val="22"/>
      <w:lang w:eastAsia="en-US"/>
    </w:rPr>
  </w:style>
  <w:style w:type="paragraph" w:customStyle="1" w:styleId="afff2">
    <w:name w:val="Для таблицы"/>
    <w:basedOn w:val="a"/>
    <w:link w:val="afff1"/>
    <w:uiPriority w:val="99"/>
    <w:qFormat/>
    <w:rsid w:val="00394570"/>
    <w:pPr>
      <w:spacing w:after="0" w:line="240" w:lineRule="auto"/>
      <w:jc w:val="both"/>
    </w:pPr>
    <w:rPr>
      <w:rFonts w:eastAsia="Calibri"/>
      <w:sz w:val="24"/>
      <w:lang w:eastAsia="en-US"/>
    </w:rPr>
  </w:style>
  <w:style w:type="paragraph" w:customStyle="1" w:styleId="afff3">
    <w:name w:val="Заг таб"/>
    <w:basedOn w:val="a"/>
    <w:qFormat/>
    <w:rsid w:val="00394570"/>
    <w:pPr>
      <w:keepNext/>
      <w:keepLines/>
      <w:spacing w:before="240" w:after="120" w:line="240" w:lineRule="auto"/>
      <w:contextualSpacing/>
      <w:jc w:val="right"/>
    </w:pPr>
    <w:rPr>
      <w:rFonts w:eastAsia="Calibri"/>
      <w:b/>
      <w:sz w:val="24"/>
      <w:szCs w:val="24"/>
    </w:rPr>
  </w:style>
  <w:style w:type="paragraph" w:customStyle="1" w:styleId="afff4">
    <w:name w:val="ГП Маркированный"/>
    <w:basedOn w:val="a"/>
    <w:rsid w:val="00394570"/>
    <w:pPr>
      <w:spacing w:line="360" w:lineRule="auto"/>
      <w:ind w:left="1778" w:hanging="360"/>
      <w:contextualSpacing/>
    </w:pPr>
    <w:rPr>
      <w:rFonts w:ascii="Tahoma" w:hAnsi="Tahoma" w:cs="Tahoma"/>
      <w:sz w:val="24"/>
      <w:szCs w:val="24"/>
      <w:lang w:eastAsia="en-US"/>
    </w:rPr>
  </w:style>
  <w:style w:type="paragraph" w:customStyle="1" w:styleId="afff5">
    <w:name w:val="ГП Основной"/>
    <w:qFormat/>
    <w:rsid w:val="00394570"/>
    <w:pPr>
      <w:spacing w:after="120" w:line="276" w:lineRule="auto"/>
      <w:ind w:firstLine="709"/>
      <w:jc w:val="both"/>
    </w:pPr>
    <w:rPr>
      <w:rFonts w:ascii="Tahoma" w:hAnsi="Tahoma" w:cs="Tahoma"/>
      <w:sz w:val="24"/>
      <w:szCs w:val="24"/>
      <w:lang w:eastAsia="en-US"/>
    </w:rPr>
  </w:style>
  <w:style w:type="paragraph" w:customStyle="1" w:styleId="OTCHET00">
    <w:name w:val="OTCHET_00"/>
    <w:basedOn w:val="a"/>
    <w:rsid w:val="00394570"/>
    <w:pPr>
      <w:tabs>
        <w:tab w:val="left" w:pos="709"/>
        <w:tab w:val="left" w:pos="3402"/>
      </w:tabs>
      <w:spacing w:after="0" w:line="360" w:lineRule="auto"/>
      <w:jc w:val="both"/>
    </w:pPr>
    <w:rPr>
      <w:rFonts w:ascii="NTTimes/Cyrillic" w:hAnsi="NTTimes/Cyrillic" w:cs="NTTimes/Cyrillic"/>
      <w:sz w:val="24"/>
      <w:szCs w:val="24"/>
    </w:rPr>
  </w:style>
  <w:style w:type="paragraph" w:customStyle="1" w:styleId="61">
    <w:name w:val="Стиль По ширине Перед:  6 пт1"/>
    <w:basedOn w:val="a"/>
    <w:rsid w:val="00394570"/>
    <w:pPr>
      <w:tabs>
        <w:tab w:val="num" w:pos="1080"/>
      </w:tabs>
      <w:spacing w:before="120" w:after="0" w:line="240" w:lineRule="auto"/>
      <w:ind w:left="1080" w:hanging="360"/>
      <w:jc w:val="both"/>
    </w:pPr>
    <w:rPr>
      <w:rFonts w:ascii="Times New Roman" w:hAnsi="Times New Roman"/>
      <w:sz w:val="26"/>
      <w:szCs w:val="24"/>
    </w:rPr>
  </w:style>
  <w:style w:type="paragraph" w:customStyle="1" w:styleId="Normal1">
    <w:name w:val="Normal1"/>
    <w:rsid w:val="00394570"/>
    <w:pPr>
      <w:snapToGrid w:val="0"/>
      <w:spacing w:before="100" w:after="100"/>
    </w:pPr>
    <w:rPr>
      <w:rFonts w:ascii="Times New Roman" w:hAnsi="Times New Roman"/>
      <w:sz w:val="24"/>
    </w:rPr>
  </w:style>
  <w:style w:type="paragraph" w:customStyle="1" w:styleId="210">
    <w:name w:val="çàãîëîâîê 21"/>
    <w:basedOn w:val="a"/>
    <w:next w:val="a"/>
    <w:rsid w:val="00394570"/>
    <w:pPr>
      <w:keepNext/>
      <w:overflowPunct w:val="0"/>
      <w:autoSpaceDE w:val="0"/>
      <w:autoSpaceDN w:val="0"/>
      <w:adjustRightInd w:val="0"/>
      <w:spacing w:after="0" w:line="240" w:lineRule="auto"/>
    </w:pPr>
    <w:rPr>
      <w:rFonts w:ascii="Times New Roman" w:hAnsi="Times New Roman"/>
      <w:b/>
      <w:color w:val="000000"/>
      <w:sz w:val="20"/>
      <w:szCs w:val="20"/>
    </w:rPr>
  </w:style>
  <w:style w:type="paragraph" w:customStyle="1" w:styleId="Style10">
    <w:name w:val="Style10"/>
    <w:basedOn w:val="a"/>
    <w:rsid w:val="00394570"/>
    <w:pPr>
      <w:widowControl w:val="0"/>
      <w:autoSpaceDE w:val="0"/>
      <w:autoSpaceDN w:val="0"/>
      <w:adjustRightInd w:val="0"/>
      <w:spacing w:after="0" w:line="365" w:lineRule="exact"/>
      <w:ind w:firstLine="1032"/>
    </w:pPr>
    <w:rPr>
      <w:rFonts w:ascii="Book Antiqua" w:hAnsi="Book Antiqua"/>
      <w:sz w:val="24"/>
      <w:szCs w:val="24"/>
    </w:rPr>
  </w:style>
  <w:style w:type="paragraph" w:customStyle="1" w:styleId="Style41">
    <w:name w:val="Style41"/>
    <w:basedOn w:val="a"/>
    <w:rsid w:val="00394570"/>
    <w:pPr>
      <w:widowControl w:val="0"/>
      <w:autoSpaceDE w:val="0"/>
      <w:autoSpaceDN w:val="0"/>
      <w:adjustRightInd w:val="0"/>
      <w:spacing w:after="0" w:line="372" w:lineRule="exact"/>
      <w:ind w:firstLine="1330"/>
    </w:pPr>
    <w:rPr>
      <w:rFonts w:ascii="Book Antiqua" w:hAnsi="Book Antiqua"/>
      <w:sz w:val="24"/>
      <w:szCs w:val="24"/>
    </w:rPr>
  </w:style>
  <w:style w:type="paragraph" w:customStyle="1" w:styleId="ConsPlusNonformat">
    <w:name w:val="ConsPlusNonformat"/>
    <w:rsid w:val="00394570"/>
    <w:pPr>
      <w:widowControl w:val="0"/>
      <w:suppressAutoHyphens/>
      <w:autoSpaceDE w:val="0"/>
    </w:pPr>
    <w:rPr>
      <w:rFonts w:ascii="Courier New" w:eastAsia="Arial" w:hAnsi="Courier New" w:cs="Courier New"/>
      <w:lang w:eastAsia="ar-SA"/>
    </w:rPr>
  </w:style>
  <w:style w:type="paragraph" w:customStyle="1" w:styleId="afff6">
    <w:name w:val="Содержимое таблицы"/>
    <w:basedOn w:val="a"/>
    <w:rsid w:val="00394570"/>
    <w:pPr>
      <w:suppressLineNumbers/>
      <w:suppressAutoHyphens/>
      <w:spacing w:after="0" w:line="240" w:lineRule="auto"/>
    </w:pPr>
    <w:rPr>
      <w:rFonts w:ascii="Times New Roman" w:hAnsi="Times New Roman"/>
      <w:sz w:val="20"/>
      <w:szCs w:val="20"/>
      <w:lang w:eastAsia="ar-SA"/>
    </w:rPr>
  </w:style>
  <w:style w:type="paragraph" w:customStyle="1" w:styleId="17">
    <w:name w:val="Абзац списка1"/>
    <w:basedOn w:val="a"/>
    <w:qFormat/>
    <w:rsid w:val="00394570"/>
    <w:pPr>
      <w:spacing w:after="0"/>
      <w:ind w:left="720"/>
    </w:pPr>
    <w:rPr>
      <w:rFonts w:cs="Calibri"/>
    </w:rPr>
  </w:style>
  <w:style w:type="paragraph" w:customStyle="1" w:styleId="afff7">
    <w:name w:val="Знак Знак Знак Знак"/>
    <w:basedOn w:val="a"/>
    <w:rsid w:val="00394570"/>
    <w:pPr>
      <w:spacing w:after="0" w:line="240" w:lineRule="auto"/>
    </w:pPr>
    <w:rPr>
      <w:rFonts w:ascii="Verdana" w:hAnsi="Verdana" w:cs="Verdana"/>
      <w:sz w:val="20"/>
      <w:szCs w:val="20"/>
      <w:lang w:val="en-US" w:eastAsia="en-US"/>
    </w:rPr>
  </w:style>
  <w:style w:type="paragraph" w:customStyle="1" w:styleId="18">
    <w:name w:val="Знак Знак Знак Знак1"/>
    <w:basedOn w:val="a"/>
    <w:rsid w:val="00394570"/>
    <w:pPr>
      <w:spacing w:after="0" w:line="240" w:lineRule="auto"/>
    </w:pPr>
    <w:rPr>
      <w:rFonts w:ascii="Verdana" w:hAnsi="Verdana" w:cs="Verdana"/>
      <w:sz w:val="20"/>
      <w:szCs w:val="20"/>
      <w:lang w:val="en-US" w:eastAsia="en-US"/>
    </w:rPr>
  </w:style>
  <w:style w:type="paragraph" w:customStyle="1" w:styleId="L4">
    <w:name w:val="L4"/>
    <w:basedOn w:val="a"/>
    <w:rsid w:val="00394570"/>
    <w:pPr>
      <w:keepNext/>
      <w:spacing w:before="120" w:after="240" w:line="240" w:lineRule="auto"/>
    </w:pPr>
    <w:rPr>
      <w:color w:val="000000"/>
      <w:sz w:val="24"/>
      <w:szCs w:val="24"/>
      <w:u w:val="single"/>
    </w:rPr>
  </w:style>
  <w:style w:type="paragraph" w:customStyle="1" w:styleId="ConsPlusTitle">
    <w:name w:val="ConsPlusTitle"/>
    <w:uiPriority w:val="99"/>
    <w:rsid w:val="00394570"/>
    <w:pPr>
      <w:widowControl w:val="0"/>
      <w:autoSpaceDE w:val="0"/>
      <w:autoSpaceDN w:val="0"/>
      <w:adjustRightInd w:val="0"/>
    </w:pPr>
    <w:rPr>
      <w:rFonts w:ascii="Arial" w:hAnsi="Arial" w:cs="Arial"/>
      <w:b/>
      <w:bCs/>
    </w:rPr>
  </w:style>
  <w:style w:type="paragraph" w:customStyle="1" w:styleId="afff8">
    <w:name w:val="Знак Знак Знак Знак Знак Знак Знак Знак Знак Знак"/>
    <w:basedOn w:val="a"/>
    <w:rsid w:val="00394570"/>
    <w:pPr>
      <w:widowControl w:val="0"/>
      <w:adjustRightInd w:val="0"/>
      <w:spacing w:after="160" w:line="240" w:lineRule="exact"/>
      <w:jc w:val="right"/>
    </w:pPr>
    <w:rPr>
      <w:rFonts w:ascii="Times New Roman" w:hAnsi="Times New Roman"/>
      <w:sz w:val="20"/>
      <w:szCs w:val="20"/>
      <w:lang w:val="en-GB" w:eastAsia="en-US"/>
    </w:rPr>
  </w:style>
  <w:style w:type="paragraph" w:customStyle="1" w:styleId="T8a93e7">
    <w:name w:val="T8a93e7"/>
    <w:basedOn w:val="a"/>
    <w:next w:val="a"/>
    <w:rsid w:val="00394570"/>
    <w:pPr>
      <w:widowControl w:val="0"/>
      <w:spacing w:before="240" w:after="60" w:line="240" w:lineRule="auto"/>
    </w:pPr>
    <w:rPr>
      <w:rFonts w:ascii="Tahoma" w:hAnsi="Tahoma"/>
      <w:szCs w:val="20"/>
    </w:rPr>
  </w:style>
  <w:style w:type="paragraph" w:customStyle="1" w:styleId="xl63">
    <w:name w:val="xl63"/>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4">
    <w:name w:val="xl64"/>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character" w:customStyle="1" w:styleId="MMTopic4">
    <w:name w:val="MM Topic 4 Знак"/>
    <w:basedOn w:val="40"/>
    <w:link w:val="MMTopic40"/>
    <w:locked/>
    <w:rsid w:val="00394570"/>
    <w:rPr>
      <w:rFonts w:ascii="Cambria" w:hAnsi="Cambria"/>
      <w:b/>
      <w:bCs/>
      <w:i/>
      <w:iCs/>
      <w:color w:val="4F81BD"/>
      <w:sz w:val="28"/>
      <w:szCs w:val="28"/>
      <w:lang w:eastAsia="en-US"/>
    </w:rPr>
  </w:style>
  <w:style w:type="paragraph" w:customStyle="1" w:styleId="MMTopic40">
    <w:name w:val="MM Topic 4"/>
    <w:basedOn w:val="4"/>
    <w:link w:val="MMTopic4"/>
    <w:rsid w:val="00394570"/>
    <w:pPr>
      <w:keepLines/>
      <w:spacing w:before="200" w:after="0" w:line="276" w:lineRule="auto"/>
      <w:ind w:firstLine="0"/>
    </w:pPr>
    <w:rPr>
      <w:rFonts w:ascii="Cambria" w:hAnsi="Cambria"/>
      <w:i/>
      <w:iCs/>
      <w:color w:val="4F81BD"/>
      <w:lang w:eastAsia="en-US"/>
    </w:rPr>
  </w:style>
  <w:style w:type="paragraph" w:customStyle="1" w:styleId="contacts">
    <w:name w:val="contacts"/>
    <w:basedOn w:val="a"/>
    <w:rsid w:val="00394570"/>
    <w:pPr>
      <w:spacing w:before="100" w:beforeAutospacing="1" w:after="100" w:afterAutospacing="1" w:line="240" w:lineRule="auto"/>
    </w:pPr>
    <w:rPr>
      <w:rFonts w:ascii="Times New Roman" w:hAnsi="Times New Roman"/>
      <w:sz w:val="24"/>
      <w:szCs w:val="24"/>
    </w:rPr>
  </w:style>
  <w:style w:type="paragraph" w:customStyle="1" w:styleId="copy">
    <w:name w:val="copy"/>
    <w:basedOn w:val="a"/>
    <w:rsid w:val="00394570"/>
    <w:pPr>
      <w:spacing w:before="100" w:beforeAutospacing="1" w:after="100" w:afterAutospacing="1" w:line="240" w:lineRule="auto"/>
    </w:pPr>
    <w:rPr>
      <w:rFonts w:ascii="Times New Roman" w:hAnsi="Times New Roman"/>
      <w:sz w:val="24"/>
      <w:szCs w:val="24"/>
    </w:rPr>
  </w:style>
  <w:style w:type="paragraph" w:customStyle="1" w:styleId="91">
    <w:name w:val="çàãîëîâîê 9"/>
    <w:basedOn w:val="a"/>
    <w:next w:val="a"/>
    <w:uiPriority w:val="99"/>
    <w:rsid w:val="00394570"/>
    <w:pPr>
      <w:keepNext/>
      <w:autoSpaceDE w:val="0"/>
      <w:autoSpaceDN w:val="0"/>
      <w:adjustRightInd w:val="0"/>
      <w:spacing w:after="0" w:line="240" w:lineRule="auto"/>
      <w:jc w:val="both"/>
    </w:pPr>
    <w:rPr>
      <w:rFonts w:ascii="Times New Roman" w:hAnsi="Times New Roman"/>
      <w:b/>
      <w:bCs/>
      <w:sz w:val="28"/>
      <w:szCs w:val="28"/>
    </w:rPr>
  </w:style>
  <w:style w:type="paragraph" w:customStyle="1" w:styleId="19">
    <w:name w:val="Стиль1"/>
    <w:rsid w:val="00394570"/>
    <w:pPr>
      <w:widowControl w:val="0"/>
      <w:autoSpaceDE w:val="0"/>
      <w:autoSpaceDN w:val="0"/>
    </w:pPr>
    <w:rPr>
      <w:rFonts w:ascii="Times New Roman" w:hAnsi="Times New Roman"/>
      <w:spacing w:val="-1"/>
      <w:kern w:val="3276"/>
      <w:position w:val="-1"/>
      <w:sz w:val="24"/>
      <w:szCs w:val="24"/>
    </w:rPr>
  </w:style>
  <w:style w:type="paragraph" w:customStyle="1" w:styleId="1a">
    <w:name w:val="заголовок 1"/>
    <w:basedOn w:val="19"/>
    <w:next w:val="19"/>
    <w:uiPriority w:val="99"/>
    <w:rsid w:val="00394570"/>
    <w:pPr>
      <w:keepNext/>
      <w:widowControl/>
      <w:jc w:val="center"/>
    </w:pPr>
    <w:rPr>
      <w:spacing w:val="0"/>
      <w:kern w:val="0"/>
      <w:position w:val="0"/>
      <w:sz w:val="28"/>
      <w:szCs w:val="28"/>
    </w:rPr>
  </w:style>
  <w:style w:type="paragraph" w:customStyle="1" w:styleId="211">
    <w:name w:val="Основной текст 21"/>
    <w:basedOn w:val="a"/>
    <w:rsid w:val="00394570"/>
    <w:pPr>
      <w:overflowPunct w:val="0"/>
      <w:autoSpaceDE w:val="0"/>
      <w:autoSpaceDN w:val="0"/>
      <w:adjustRightInd w:val="0"/>
      <w:spacing w:after="0" w:line="240" w:lineRule="auto"/>
      <w:ind w:firstLine="720"/>
      <w:jc w:val="both"/>
    </w:pPr>
    <w:rPr>
      <w:rFonts w:ascii="Times New Roman" w:hAnsi="Times New Roman"/>
      <w:sz w:val="24"/>
      <w:szCs w:val="20"/>
    </w:rPr>
  </w:style>
  <w:style w:type="paragraph" w:customStyle="1" w:styleId="1b">
    <w:name w:val="Подзаголовок1"/>
    <w:basedOn w:val="a"/>
    <w:uiPriority w:val="99"/>
    <w:rsid w:val="00394570"/>
    <w:pPr>
      <w:spacing w:after="0" w:line="240" w:lineRule="auto"/>
      <w:ind w:firstLine="567"/>
      <w:jc w:val="both"/>
    </w:pPr>
    <w:rPr>
      <w:rFonts w:ascii="Courier New" w:hAnsi="Courier New"/>
      <w:sz w:val="24"/>
      <w:szCs w:val="20"/>
    </w:rPr>
  </w:style>
  <w:style w:type="paragraph" w:customStyle="1" w:styleId="formattext">
    <w:name w:val="formattext"/>
    <w:uiPriority w:val="99"/>
    <w:rsid w:val="00394570"/>
    <w:pPr>
      <w:widowControl w:val="0"/>
      <w:autoSpaceDE w:val="0"/>
      <w:autoSpaceDN w:val="0"/>
      <w:adjustRightInd w:val="0"/>
    </w:pPr>
    <w:rPr>
      <w:rFonts w:ascii="Times New Roman" w:hAnsi="Times New Roman"/>
      <w:sz w:val="18"/>
      <w:szCs w:val="18"/>
    </w:rPr>
  </w:style>
  <w:style w:type="paragraph" w:customStyle="1" w:styleId="1c">
    <w:name w:val="Основной текст1"/>
    <w:basedOn w:val="a"/>
    <w:rsid w:val="00394570"/>
    <w:pPr>
      <w:shd w:val="clear" w:color="auto" w:fill="FFFFFF"/>
      <w:spacing w:after="0" w:line="0" w:lineRule="atLeast"/>
      <w:ind w:hanging="420"/>
      <w:jc w:val="both"/>
    </w:pPr>
    <w:rPr>
      <w:rFonts w:ascii="Times New Roman" w:hAnsi="Times New Roman"/>
      <w:sz w:val="26"/>
      <w:szCs w:val="26"/>
      <w:lang w:eastAsia="en-US"/>
    </w:rPr>
  </w:style>
  <w:style w:type="paragraph" w:customStyle="1" w:styleId="92">
    <w:name w:val="Основной текст (9)"/>
    <w:basedOn w:val="a"/>
    <w:rsid w:val="00394570"/>
    <w:pPr>
      <w:shd w:val="clear" w:color="auto" w:fill="FFFFFF"/>
      <w:spacing w:after="120" w:line="0" w:lineRule="atLeast"/>
      <w:jc w:val="center"/>
    </w:pPr>
    <w:rPr>
      <w:rFonts w:ascii="Times New Roman" w:hAnsi="Times New Roman"/>
      <w:sz w:val="24"/>
      <w:szCs w:val="24"/>
      <w:lang w:eastAsia="en-US"/>
    </w:rPr>
  </w:style>
  <w:style w:type="paragraph" w:customStyle="1" w:styleId="51">
    <w:name w:val="Основной текст (5)"/>
    <w:basedOn w:val="a"/>
    <w:rsid w:val="00394570"/>
    <w:pPr>
      <w:shd w:val="clear" w:color="auto" w:fill="FFFFFF"/>
      <w:spacing w:after="0" w:line="0" w:lineRule="atLeast"/>
      <w:jc w:val="both"/>
    </w:pPr>
    <w:rPr>
      <w:rFonts w:ascii="Times New Roman" w:hAnsi="Times New Roman"/>
      <w:lang w:eastAsia="en-US"/>
    </w:rPr>
  </w:style>
  <w:style w:type="paragraph" w:customStyle="1" w:styleId="81">
    <w:name w:val="Основной текст (8)"/>
    <w:basedOn w:val="a"/>
    <w:rsid w:val="00394570"/>
    <w:pPr>
      <w:shd w:val="clear" w:color="auto" w:fill="FFFFFF"/>
      <w:spacing w:after="0" w:line="0" w:lineRule="atLeast"/>
    </w:pPr>
    <w:rPr>
      <w:rFonts w:ascii="Times New Roman" w:hAnsi="Times New Roman"/>
      <w:lang w:eastAsia="en-US"/>
    </w:rPr>
  </w:style>
  <w:style w:type="paragraph" w:customStyle="1" w:styleId="xl65">
    <w:name w:val="xl65"/>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66">
    <w:name w:val="xl66"/>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39457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68">
    <w:name w:val="xl68"/>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9">
    <w:name w:val="xl69"/>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0">
    <w:name w:val="xl70"/>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1">
    <w:name w:val="xl71"/>
    <w:basedOn w:val="a"/>
    <w:rsid w:val="00394570"/>
    <w:pPr>
      <w:spacing w:before="100" w:beforeAutospacing="1" w:after="100" w:afterAutospacing="1" w:line="240" w:lineRule="auto"/>
    </w:pPr>
    <w:rPr>
      <w:rFonts w:ascii="Times New Roman" w:hAnsi="Times New Roman"/>
      <w:sz w:val="16"/>
      <w:szCs w:val="16"/>
    </w:rPr>
  </w:style>
  <w:style w:type="paragraph" w:customStyle="1" w:styleId="xl72">
    <w:name w:val="xl72"/>
    <w:basedOn w:val="a"/>
    <w:rsid w:val="00394570"/>
    <w:pPr>
      <w:spacing w:before="100" w:beforeAutospacing="1" w:after="100" w:afterAutospacing="1" w:line="240" w:lineRule="auto"/>
    </w:pPr>
    <w:rPr>
      <w:rFonts w:ascii="Times New Roman" w:hAnsi="Times New Roman"/>
      <w:sz w:val="24"/>
      <w:szCs w:val="24"/>
    </w:rPr>
  </w:style>
  <w:style w:type="paragraph" w:customStyle="1" w:styleId="xl73">
    <w:name w:val="xl73"/>
    <w:basedOn w:val="a"/>
    <w:rsid w:val="00394570"/>
    <w:pPr>
      <w:spacing w:before="100" w:beforeAutospacing="1" w:after="100" w:afterAutospacing="1" w:line="240" w:lineRule="auto"/>
    </w:pPr>
    <w:rPr>
      <w:rFonts w:ascii="Times New Roman" w:hAnsi="Times New Roman"/>
      <w:sz w:val="24"/>
      <w:szCs w:val="24"/>
    </w:rPr>
  </w:style>
  <w:style w:type="paragraph" w:customStyle="1" w:styleId="xl74">
    <w:name w:val="xl74"/>
    <w:basedOn w:val="a"/>
    <w:rsid w:val="00394570"/>
    <w:pPr>
      <w:spacing w:before="100" w:beforeAutospacing="1" w:after="100" w:afterAutospacing="1" w:line="240" w:lineRule="auto"/>
    </w:pPr>
    <w:rPr>
      <w:rFonts w:ascii="Times New Roman" w:hAnsi="Times New Roman"/>
      <w:sz w:val="28"/>
      <w:szCs w:val="28"/>
    </w:rPr>
  </w:style>
  <w:style w:type="paragraph" w:customStyle="1" w:styleId="xl75">
    <w:name w:val="xl75"/>
    <w:basedOn w:val="a"/>
    <w:rsid w:val="00394570"/>
    <w:pPr>
      <w:spacing w:before="100" w:beforeAutospacing="1" w:after="100" w:afterAutospacing="1" w:line="240" w:lineRule="auto"/>
    </w:pPr>
    <w:rPr>
      <w:rFonts w:ascii="Times New Roman" w:hAnsi="Times New Roman"/>
      <w:sz w:val="28"/>
      <w:szCs w:val="28"/>
    </w:rPr>
  </w:style>
  <w:style w:type="paragraph" w:customStyle="1" w:styleId="xl76">
    <w:name w:val="xl76"/>
    <w:basedOn w:val="a"/>
    <w:rsid w:val="0039457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7">
    <w:name w:val="xl77"/>
    <w:basedOn w:val="a"/>
    <w:rsid w:val="00394570"/>
    <w:pPr>
      <w:pBdr>
        <w:top w:val="single" w:sz="4" w:space="0" w:color="auto"/>
        <w:bottom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8">
    <w:name w:val="xl78"/>
    <w:basedOn w:val="a"/>
    <w:rsid w:val="00394570"/>
    <w:pPr>
      <w:spacing w:before="100" w:beforeAutospacing="1" w:after="100" w:afterAutospacing="1" w:line="240" w:lineRule="auto"/>
      <w:jc w:val="center"/>
    </w:pPr>
    <w:rPr>
      <w:rFonts w:ascii="Times New Roman" w:hAnsi="Times New Roman"/>
      <w:b/>
      <w:bCs/>
      <w:sz w:val="24"/>
      <w:szCs w:val="24"/>
    </w:rPr>
  </w:style>
  <w:style w:type="paragraph" w:customStyle="1" w:styleId="xl79">
    <w:name w:val="xl79"/>
    <w:basedOn w:val="a"/>
    <w:rsid w:val="00394570"/>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80">
    <w:name w:val="xl80"/>
    <w:basedOn w:val="a"/>
    <w:rsid w:val="00394570"/>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1">
    <w:name w:val="xl81"/>
    <w:basedOn w:val="a"/>
    <w:rsid w:val="00394570"/>
    <w:pPr>
      <w:spacing w:before="100" w:beforeAutospacing="1" w:after="100" w:afterAutospacing="1" w:line="240" w:lineRule="auto"/>
    </w:pPr>
    <w:rPr>
      <w:rFonts w:ascii="Times New Roman" w:hAnsi="Times New Roman"/>
      <w:sz w:val="28"/>
      <w:szCs w:val="28"/>
    </w:rPr>
  </w:style>
  <w:style w:type="paragraph" w:customStyle="1" w:styleId="xl82">
    <w:name w:val="xl82"/>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3">
    <w:name w:val="xl83"/>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84">
    <w:name w:val="xl84"/>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85">
    <w:name w:val="xl85"/>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86">
    <w:name w:val="xl86"/>
    <w:basedOn w:val="a"/>
    <w:rsid w:val="00394570"/>
    <w:pPr>
      <w:shd w:val="clear" w:color="auto" w:fill="FFFF00"/>
      <w:spacing w:before="100" w:beforeAutospacing="1" w:after="100" w:afterAutospacing="1" w:line="240" w:lineRule="auto"/>
    </w:pPr>
    <w:rPr>
      <w:rFonts w:ascii="Times New Roman" w:hAnsi="Times New Roman"/>
      <w:sz w:val="24"/>
      <w:szCs w:val="24"/>
    </w:rPr>
  </w:style>
  <w:style w:type="paragraph" w:customStyle="1" w:styleId="xl87">
    <w:name w:val="xl87"/>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88">
    <w:name w:val="xl88"/>
    <w:basedOn w:val="a"/>
    <w:rsid w:val="00394570"/>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Times New Roman" w:hAnsi="Times New Roman"/>
      <w:sz w:val="24"/>
      <w:szCs w:val="24"/>
    </w:rPr>
  </w:style>
  <w:style w:type="paragraph" w:customStyle="1" w:styleId="xl89">
    <w:name w:val="xl89"/>
    <w:basedOn w:val="a"/>
    <w:rsid w:val="00394570"/>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Times New Roman" w:hAnsi="Times New Roman"/>
      <w:sz w:val="24"/>
      <w:szCs w:val="24"/>
    </w:rPr>
  </w:style>
  <w:style w:type="paragraph" w:customStyle="1" w:styleId="xl90">
    <w:name w:val="xl90"/>
    <w:basedOn w:val="a"/>
    <w:rsid w:val="00394570"/>
    <w:pPr>
      <w:pBdr>
        <w:top w:val="single" w:sz="4" w:space="0" w:color="auto"/>
        <w:left w:val="single" w:sz="4" w:space="0" w:color="auto"/>
        <w:bottom w:val="single" w:sz="4" w:space="0" w:color="auto"/>
      </w:pBdr>
      <w:shd w:val="clear" w:color="auto" w:fill="92D050"/>
      <w:spacing w:before="100" w:beforeAutospacing="1" w:after="100" w:afterAutospacing="1" w:line="240" w:lineRule="auto"/>
    </w:pPr>
    <w:rPr>
      <w:rFonts w:ascii="Times New Roman" w:hAnsi="Times New Roman"/>
      <w:sz w:val="24"/>
      <w:szCs w:val="24"/>
    </w:rPr>
  </w:style>
  <w:style w:type="paragraph" w:customStyle="1" w:styleId="xl91">
    <w:name w:val="xl91"/>
    <w:basedOn w:val="a"/>
    <w:rsid w:val="00394570"/>
    <w:pPr>
      <w:pBdr>
        <w:top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Times New Roman" w:hAnsi="Times New Roman"/>
      <w:sz w:val="24"/>
      <w:szCs w:val="24"/>
    </w:rPr>
  </w:style>
  <w:style w:type="paragraph" w:customStyle="1" w:styleId="xl92">
    <w:name w:val="xl92"/>
    <w:basedOn w:val="a"/>
    <w:rsid w:val="00394570"/>
    <w:pPr>
      <w:shd w:val="clear" w:color="auto" w:fill="92D050"/>
      <w:spacing w:before="100" w:beforeAutospacing="1" w:after="100" w:afterAutospacing="1" w:line="240" w:lineRule="auto"/>
    </w:pPr>
    <w:rPr>
      <w:rFonts w:ascii="Times New Roman" w:hAnsi="Times New Roman"/>
      <w:sz w:val="24"/>
      <w:szCs w:val="24"/>
    </w:rPr>
  </w:style>
  <w:style w:type="paragraph" w:customStyle="1" w:styleId="xl93">
    <w:name w:val="xl93"/>
    <w:basedOn w:val="a"/>
    <w:rsid w:val="00394570"/>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hAnsi="Times New Roman"/>
      <w:sz w:val="24"/>
      <w:szCs w:val="24"/>
    </w:rPr>
  </w:style>
  <w:style w:type="paragraph" w:customStyle="1" w:styleId="xl94">
    <w:name w:val="xl94"/>
    <w:basedOn w:val="a"/>
    <w:rsid w:val="00394570"/>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hAnsi="Times New Roman"/>
      <w:sz w:val="24"/>
      <w:szCs w:val="24"/>
    </w:rPr>
  </w:style>
  <w:style w:type="paragraph" w:customStyle="1" w:styleId="xl95">
    <w:name w:val="xl95"/>
    <w:basedOn w:val="a"/>
    <w:rsid w:val="00394570"/>
    <w:pPr>
      <w:pBdr>
        <w:top w:val="single" w:sz="4" w:space="0" w:color="auto"/>
        <w:left w:val="single" w:sz="4" w:space="0" w:color="auto"/>
        <w:bottom w:val="single" w:sz="4" w:space="0" w:color="auto"/>
        <w:right w:val="single" w:sz="4" w:space="0" w:color="auto"/>
      </w:pBdr>
      <w:shd w:val="clear" w:color="auto" w:fill="8DB4E3"/>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394570"/>
    <w:pPr>
      <w:pBdr>
        <w:top w:val="single" w:sz="4" w:space="0" w:color="auto"/>
        <w:left w:val="single" w:sz="4" w:space="0" w:color="auto"/>
        <w:bottom w:val="single" w:sz="4" w:space="0" w:color="auto"/>
        <w:right w:val="single" w:sz="4" w:space="0" w:color="auto"/>
      </w:pBdr>
      <w:shd w:val="clear" w:color="auto" w:fill="8DB4E3"/>
      <w:spacing w:before="100" w:beforeAutospacing="1" w:after="100" w:afterAutospacing="1" w:line="240" w:lineRule="auto"/>
    </w:pPr>
    <w:rPr>
      <w:rFonts w:ascii="Times New Roman" w:hAnsi="Times New Roman"/>
      <w:sz w:val="24"/>
      <w:szCs w:val="24"/>
    </w:rPr>
  </w:style>
  <w:style w:type="paragraph" w:customStyle="1" w:styleId="xl97">
    <w:name w:val="xl97"/>
    <w:basedOn w:val="a"/>
    <w:rsid w:val="00394570"/>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pPr>
    <w:rPr>
      <w:rFonts w:ascii="Times New Roman" w:hAnsi="Times New Roman"/>
      <w:sz w:val="24"/>
      <w:szCs w:val="24"/>
    </w:rPr>
  </w:style>
  <w:style w:type="paragraph" w:customStyle="1" w:styleId="xl98">
    <w:name w:val="xl98"/>
    <w:basedOn w:val="a"/>
    <w:rsid w:val="00394570"/>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pPr>
    <w:rPr>
      <w:rFonts w:ascii="Times New Roman" w:hAnsi="Times New Roman"/>
      <w:sz w:val="24"/>
      <w:szCs w:val="24"/>
    </w:rPr>
  </w:style>
  <w:style w:type="paragraph" w:customStyle="1" w:styleId="xl99">
    <w:name w:val="xl99"/>
    <w:basedOn w:val="a"/>
    <w:rsid w:val="00394570"/>
    <w:pPr>
      <w:pBdr>
        <w:top w:val="single" w:sz="4" w:space="0" w:color="auto"/>
        <w:left w:val="single" w:sz="4" w:space="0" w:color="auto"/>
        <w:bottom w:val="single" w:sz="4" w:space="0" w:color="auto"/>
        <w:right w:val="single" w:sz="4" w:space="0" w:color="auto"/>
      </w:pBdr>
      <w:shd w:val="clear" w:color="auto" w:fill="C2D69A"/>
      <w:spacing w:before="100" w:beforeAutospacing="1" w:after="100" w:afterAutospacing="1" w:line="240" w:lineRule="auto"/>
    </w:pPr>
    <w:rPr>
      <w:rFonts w:ascii="Times New Roman" w:hAnsi="Times New Roman"/>
      <w:sz w:val="24"/>
      <w:szCs w:val="24"/>
    </w:rPr>
  </w:style>
  <w:style w:type="paragraph" w:customStyle="1" w:styleId="xl100">
    <w:name w:val="xl100"/>
    <w:basedOn w:val="a"/>
    <w:rsid w:val="00394570"/>
    <w:pPr>
      <w:pBdr>
        <w:top w:val="single" w:sz="4" w:space="0" w:color="auto"/>
        <w:left w:val="single" w:sz="4" w:space="0" w:color="auto"/>
        <w:bottom w:val="single" w:sz="4" w:space="0" w:color="auto"/>
        <w:right w:val="single" w:sz="4" w:space="0" w:color="auto"/>
      </w:pBdr>
      <w:shd w:val="clear" w:color="auto" w:fill="C2D69A"/>
      <w:spacing w:before="100" w:beforeAutospacing="1" w:after="100" w:afterAutospacing="1" w:line="240" w:lineRule="auto"/>
    </w:pPr>
    <w:rPr>
      <w:rFonts w:ascii="Times New Roman" w:hAnsi="Times New Roman"/>
      <w:sz w:val="24"/>
      <w:szCs w:val="24"/>
    </w:rPr>
  </w:style>
  <w:style w:type="paragraph" w:customStyle="1" w:styleId="xl101">
    <w:name w:val="xl101"/>
    <w:basedOn w:val="a"/>
    <w:rsid w:val="00394570"/>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line="240" w:lineRule="auto"/>
    </w:pPr>
    <w:rPr>
      <w:rFonts w:ascii="Times New Roman" w:hAnsi="Times New Roman"/>
      <w:sz w:val="24"/>
      <w:szCs w:val="24"/>
    </w:rPr>
  </w:style>
  <w:style w:type="paragraph" w:customStyle="1" w:styleId="xl102">
    <w:name w:val="xl102"/>
    <w:basedOn w:val="a"/>
    <w:rsid w:val="00394570"/>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line="240" w:lineRule="auto"/>
    </w:pPr>
    <w:rPr>
      <w:rFonts w:ascii="Times New Roman" w:hAnsi="Times New Roman"/>
      <w:sz w:val="24"/>
      <w:szCs w:val="24"/>
    </w:rPr>
  </w:style>
  <w:style w:type="paragraph" w:customStyle="1" w:styleId="xl103">
    <w:name w:val="xl103"/>
    <w:basedOn w:val="a"/>
    <w:rsid w:val="00394570"/>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line="240" w:lineRule="auto"/>
    </w:pPr>
    <w:rPr>
      <w:rFonts w:ascii="Times New Roman" w:hAnsi="Times New Roman"/>
      <w:sz w:val="24"/>
      <w:szCs w:val="24"/>
    </w:rPr>
  </w:style>
  <w:style w:type="paragraph" w:customStyle="1" w:styleId="font5">
    <w:name w:val="font5"/>
    <w:basedOn w:val="a"/>
    <w:rsid w:val="00394570"/>
    <w:pPr>
      <w:spacing w:before="100" w:beforeAutospacing="1" w:after="100" w:afterAutospacing="1" w:line="240" w:lineRule="auto"/>
    </w:pPr>
    <w:rPr>
      <w:rFonts w:ascii="Arial" w:hAnsi="Arial" w:cs="Arial"/>
      <w:sz w:val="20"/>
      <w:szCs w:val="20"/>
    </w:rPr>
  </w:style>
  <w:style w:type="paragraph" w:customStyle="1" w:styleId="font6">
    <w:name w:val="font6"/>
    <w:basedOn w:val="a"/>
    <w:rsid w:val="00394570"/>
    <w:pPr>
      <w:spacing w:before="100" w:beforeAutospacing="1" w:after="100" w:afterAutospacing="1" w:line="240" w:lineRule="auto"/>
    </w:pPr>
    <w:rPr>
      <w:rFonts w:ascii="Arial" w:hAnsi="Arial" w:cs="Arial"/>
      <w:sz w:val="20"/>
      <w:szCs w:val="20"/>
    </w:rPr>
  </w:style>
  <w:style w:type="paragraph" w:customStyle="1" w:styleId="xl104">
    <w:name w:val="xl104"/>
    <w:basedOn w:val="a"/>
    <w:rsid w:val="00394570"/>
    <w:pPr>
      <w:spacing w:before="100" w:beforeAutospacing="1" w:after="100" w:afterAutospacing="1" w:line="240" w:lineRule="auto"/>
    </w:pPr>
    <w:rPr>
      <w:rFonts w:ascii="Arial" w:hAnsi="Arial" w:cs="Arial"/>
      <w:sz w:val="24"/>
      <w:szCs w:val="24"/>
    </w:rPr>
  </w:style>
  <w:style w:type="paragraph" w:customStyle="1" w:styleId="xl105">
    <w:name w:val="xl105"/>
    <w:basedOn w:val="a"/>
    <w:rsid w:val="00394570"/>
    <w:pPr>
      <w:spacing w:before="100" w:beforeAutospacing="1" w:after="100" w:afterAutospacing="1" w:line="240" w:lineRule="auto"/>
    </w:pPr>
    <w:rPr>
      <w:rFonts w:ascii="Times New Roman" w:hAnsi="Times New Roman"/>
      <w:sz w:val="24"/>
      <w:szCs w:val="24"/>
    </w:rPr>
  </w:style>
  <w:style w:type="paragraph" w:customStyle="1" w:styleId="xl106">
    <w:name w:val="xl106"/>
    <w:basedOn w:val="a"/>
    <w:rsid w:val="00394570"/>
    <w:pPr>
      <w:spacing w:before="100" w:beforeAutospacing="1" w:after="100" w:afterAutospacing="1" w:line="240" w:lineRule="auto"/>
    </w:pPr>
    <w:rPr>
      <w:rFonts w:ascii="Times New Roman" w:hAnsi="Times New Roman"/>
      <w:sz w:val="24"/>
      <w:szCs w:val="24"/>
    </w:rPr>
  </w:style>
  <w:style w:type="paragraph" w:customStyle="1" w:styleId="xl107">
    <w:name w:val="xl107"/>
    <w:basedOn w:val="a"/>
    <w:rsid w:val="00394570"/>
    <w:pPr>
      <w:spacing w:before="100" w:beforeAutospacing="1" w:after="100" w:afterAutospacing="1" w:line="240" w:lineRule="auto"/>
    </w:pPr>
    <w:rPr>
      <w:rFonts w:ascii="Arial" w:hAnsi="Arial" w:cs="Arial"/>
      <w:sz w:val="24"/>
      <w:szCs w:val="24"/>
    </w:rPr>
  </w:style>
  <w:style w:type="paragraph" w:customStyle="1" w:styleId="xl108">
    <w:name w:val="xl108"/>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109">
    <w:name w:val="xl109"/>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4"/>
      <w:szCs w:val="24"/>
    </w:rPr>
  </w:style>
  <w:style w:type="paragraph" w:customStyle="1" w:styleId="xl110">
    <w:name w:val="xl110"/>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1">
    <w:name w:val="xl111"/>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12">
    <w:name w:val="xl112"/>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3">
    <w:name w:val="xl113"/>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14">
    <w:name w:val="xl114"/>
    <w:basedOn w:val="a"/>
    <w:rsid w:val="00394570"/>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rPr>
  </w:style>
  <w:style w:type="paragraph" w:customStyle="1" w:styleId="xl115">
    <w:name w:val="xl115"/>
    <w:basedOn w:val="a"/>
    <w:rsid w:val="0039457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pPr>
    <w:rPr>
      <w:rFonts w:ascii="Arial" w:hAnsi="Arial" w:cs="Arial"/>
      <w:sz w:val="24"/>
      <w:szCs w:val="24"/>
    </w:rPr>
  </w:style>
  <w:style w:type="paragraph" w:customStyle="1" w:styleId="xl116">
    <w:name w:val="xl116"/>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rPr>
  </w:style>
  <w:style w:type="paragraph" w:customStyle="1" w:styleId="xl117">
    <w:name w:val="xl117"/>
    <w:basedOn w:val="a"/>
    <w:rsid w:val="003945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hAnsi="Arial" w:cs="Arial"/>
      <w:sz w:val="24"/>
      <w:szCs w:val="24"/>
    </w:rPr>
  </w:style>
  <w:style w:type="paragraph" w:customStyle="1" w:styleId="xl118">
    <w:name w:val="xl118"/>
    <w:basedOn w:val="a"/>
    <w:rsid w:val="003945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hAnsi="Arial" w:cs="Arial"/>
      <w:sz w:val="24"/>
      <w:szCs w:val="24"/>
    </w:rPr>
  </w:style>
  <w:style w:type="paragraph" w:customStyle="1" w:styleId="xl119">
    <w:name w:val="xl119"/>
    <w:basedOn w:val="a"/>
    <w:rsid w:val="00394570"/>
    <w:pPr>
      <w:spacing w:before="100" w:beforeAutospacing="1" w:after="100" w:afterAutospacing="1" w:line="240" w:lineRule="auto"/>
    </w:pPr>
    <w:rPr>
      <w:rFonts w:ascii="Times New Roman" w:hAnsi="Times New Roman"/>
      <w:sz w:val="24"/>
      <w:szCs w:val="24"/>
    </w:rPr>
  </w:style>
  <w:style w:type="paragraph" w:customStyle="1" w:styleId="xl120">
    <w:name w:val="xl120"/>
    <w:basedOn w:val="a"/>
    <w:rsid w:val="00394570"/>
    <w:pPr>
      <w:spacing w:before="100" w:beforeAutospacing="1" w:after="100" w:afterAutospacing="1" w:line="240" w:lineRule="auto"/>
    </w:pPr>
    <w:rPr>
      <w:rFonts w:ascii="Times New Roman" w:hAnsi="Times New Roman"/>
      <w:sz w:val="24"/>
      <w:szCs w:val="24"/>
    </w:rPr>
  </w:style>
  <w:style w:type="paragraph" w:customStyle="1" w:styleId="xl121">
    <w:name w:val="xl121"/>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22">
    <w:name w:val="xl122"/>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23">
    <w:name w:val="xl123"/>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24">
    <w:name w:val="xl124"/>
    <w:basedOn w:val="a"/>
    <w:rsid w:val="00394570"/>
    <w:pPr>
      <w:spacing w:before="100" w:beforeAutospacing="1" w:after="100" w:afterAutospacing="1" w:line="240" w:lineRule="auto"/>
    </w:pPr>
    <w:rPr>
      <w:rFonts w:ascii="Arial" w:hAnsi="Arial" w:cs="Arial"/>
      <w:color w:val="FF0000"/>
      <w:sz w:val="24"/>
      <w:szCs w:val="24"/>
    </w:rPr>
  </w:style>
  <w:style w:type="paragraph" w:customStyle="1" w:styleId="xl125">
    <w:name w:val="xl125"/>
    <w:basedOn w:val="a"/>
    <w:rsid w:val="00394570"/>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26">
    <w:name w:val="xl126"/>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FF0000"/>
      <w:sz w:val="24"/>
      <w:szCs w:val="24"/>
    </w:rPr>
  </w:style>
  <w:style w:type="paragraph" w:customStyle="1" w:styleId="xl127">
    <w:name w:val="xl127"/>
    <w:basedOn w:val="a"/>
    <w:rsid w:val="00394570"/>
    <w:pPr>
      <w:spacing w:before="100" w:beforeAutospacing="1" w:after="100" w:afterAutospacing="1" w:line="240" w:lineRule="auto"/>
      <w:jc w:val="center"/>
    </w:pPr>
    <w:rPr>
      <w:rFonts w:ascii="Times New Roman" w:hAnsi="Times New Roman"/>
      <w:sz w:val="24"/>
      <w:szCs w:val="24"/>
    </w:rPr>
  </w:style>
  <w:style w:type="paragraph" w:customStyle="1" w:styleId="xl128">
    <w:name w:val="xl128"/>
    <w:basedOn w:val="a"/>
    <w:rsid w:val="00394570"/>
    <w:pPr>
      <w:spacing w:before="100" w:beforeAutospacing="1" w:after="100" w:afterAutospacing="1" w:line="240" w:lineRule="auto"/>
      <w:jc w:val="center"/>
    </w:pPr>
    <w:rPr>
      <w:rFonts w:ascii="Arial" w:hAnsi="Arial" w:cs="Arial"/>
      <w:sz w:val="24"/>
      <w:szCs w:val="24"/>
    </w:rPr>
  </w:style>
  <w:style w:type="paragraph" w:customStyle="1" w:styleId="xl129">
    <w:name w:val="xl129"/>
    <w:basedOn w:val="a"/>
    <w:rsid w:val="003945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Arial" w:hAnsi="Arial" w:cs="Arial"/>
      <w:color w:val="000000"/>
      <w:sz w:val="24"/>
      <w:szCs w:val="24"/>
    </w:rPr>
  </w:style>
  <w:style w:type="paragraph" w:customStyle="1" w:styleId="xl130">
    <w:name w:val="xl130"/>
    <w:basedOn w:val="a"/>
    <w:rsid w:val="003945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Arial" w:hAnsi="Arial" w:cs="Arial"/>
      <w:b/>
      <w:bCs/>
      <w:sz w:val="24"/>
      <w:szCs w:val="24"/>
    </w:rPr>
  </w:style>
  <w:style w:type="paragraph" w:customStyle="1" w:styleId="xl131">
    <w:name w:val="xl131"/>
    <w:basedOn w:val="a"/>
    <w:rsid w:val="003945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Arial" w:hAnsi="Arial" w:cs="Arial"/>
      <w:sz w:val="24"/>
      <w:szCs w:val="24"/>
    </w:rPr>
  </w:style>
  <w:style w:type="paragraph" w:customStyle="1" w:styleId="xl132">
    <w:name w:val="xl132"/>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33">
    <w:name w:val="xl133"/>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rPr>
  </w:style>
  <w:style w:type="paragraph" w:customStyle="1" w:styleId="xl134">
    <w:name w:val="xl134"/>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4"/>
      <w:szCs w:val="24"/>
    </w:rPr>
  </w:style>
  <w:style w:type="paragraph" w:customStyle="1" w:styleId="xl135">
    <w:name w:val="xl135"/>
    <w:basedOn w:val="a"/>
    <w:rsid w:val="00394570"/>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rFonts w:ascii="Arial" w:hAnsi="Arial" w:cs="Arial"/>
      <w:color w:val="FF0000"/>
      <w:sz w:val="24"/>
      <w:szCs w:val="24"/>
    </w:rPr>
  </w:style>
  <w:style w:type="paragraph" w:customStyle="1" w:styleId="xl136">
    <w:name w:val="xl136"/>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4"/>
      <w:szCs w:val="24"/>
    </w:rPr>
  </w:style>
  <w:style w:type="paragraph" w:customStyle="1" w:styleId="xl137">
    <w:name w:val="xl137"/>
    <w:basedOn w:val="a"/>
    <w:rsid w:val="00394570"/>
    <w:pPr>
      <w:pBdr>
        <w:top w:val="single" w:sz="4" w:space="0" w:color="auto"/>
        <w:left w:val="single" w:sz="4" w:space="0" w:color="auto"/>
      </w:pBdr>
      <w:shd w:val="clear" w:color="auto" w:fill="CCFFFF"/>
      <w:spacing w:before="100" w:beforeAutospacing="1" w:after="100" w:afterAutospacing="1" w:line="240" w:lineRule="auto"/>
      <w:jc w:val="center"/>
    </w:pPr>
    <w:rPr>
      <w:rFonts w:ascii="Arial" w:hAnsi="Arial" w:cs="Arial"/>
      <w:color w:val="FF0000"/>
      <w:sz w:val="24"/>
      <w:szCs w:val="24"/>
    </w:rPr>
  </w:style>
  <w:style w:type="paragraph" w:customStyle="1" w:styleId="xl138">
    <w:name w:val="xl138"/>
    <w:basedOn w:val="a"/>
    <w:rsid w:val="00394570"/>
    <w:pPr>
      <w:pBdr>
        <w:left w:val="single" w:sz="4" w:space="0" w:color="auto"/>
      </w:pBdr>
      <w:shd w:val="clear" w:color="auto" w:fill="CCFFFF"/>
      <w:spacing w:before="100" w:beforeAutospacing="1" w:after="100" w:afterAutospacing="1" w:line="240" w:lineRule="auto"/>
      <w:jc w:val="center"/>
    </w:pPr>
    <w:rPr>
      <w:rFonts w:ascii="Arial" w:hAnsi="Arial" w:cs="Arial"/>
      <w:color w:val="FF0000"/>
      <w:sz w:val="24"/>
      <w:szCs w:val="24"/>
    </w:rPr>
  </w:style>
  <w:style w:type="paragraph" w:customStyle="1" w:styleId="xl139">
    <w:name w:val="xl139"/>
    <w:basedOn w:val="a"/>
    <w:rsid w:val="00394570"/>
    <w:pPr>
      <w:pBdr>
        <w:left w:val="single" w:sz="4" w:space="0" w:color="auto"/>
        <w:bottom w:val="single" w:sz="4" w:space="0" w:color="auto"/>
      </w:pBdr>
      <w:shd w:val="clear" w:color="auto" w:fill="CCFFFF"/>
      <w:spacing w:before="100" w:beforeAutospacing="1" w:after="100" w:afterAutospacing="1" w:line="240" w:lineRule="auto"/>
      <w:jc w:val="center"/>
    </w:pPr>
    <w:rPr>
      <w:rFonts w:ascii="Arial" w:hAnsi="Arial" w:cs="Arial"/>
      <w:color w:val="FF0000"/>
      <w:sz w:val="24"/>
      <w:szCs w:val="24"/>
    </w:rPr>
  </w:style>
  <w:style w:type="paragraph" w:customStyle="1" w:styleId="xl140">
    <w:name w:val="xl140"/>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FF0000"/>
      <w:sz w:val="24"/>
      <w:szCs w:val="24"/>
    </w:rPr>
  </w:style>
  <w:style w:type="paragraph" w:customStyle="1" w:styleId="xl141">
    <w:name w:val="xl141"/>
    <w:basedOn w:val="a"/>
    <w:rsid w:val="00394570"/>
    <w:pPr>
      <w:spacing w:before="100" w:beforeAutospacing="1" w:after="100" w:afterAutospacing="1" w:line="240" w:lineRule="auto"/>
    </w:pPr>
    <w:rPr>
      <w:rFonts w:ascii="Times New Roman" w:hAnsi="Times New Roman"/>
      <w:sz w:val="24"/>
      <w:szCs w:val="24"/>
    </w:rPr>
  </w:style>
  <w:style w:type="paragraph" w:customStyle="1" w:styleId="xl142">
    <w:name w:val="xl142"/>
    <w:basedOn w:val="a"/>
    <w:rsid w:val="00394570"/>
    <w:pPr>
      <w:spacing w:before="100" w:beforeAutospacing="1" w:after="100" w:afterAutospacing="1" w:line="240" w:lineRule="auto"/>
    </w:pPr>
    <w:rPr>
      <w:rFonts w:ascii="Arial" w:hAnsi="Arial" w:cs="Arial"/>
      <w:sz w:val="24"/>
      <w:szCs w:val="24"/>
    </w:rPr>
  </w:style>
  <w:style w:type="paragraph" w:customStyle="1" w:styleId="xl143">
    <w:name w:val="xl143"/>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44">
    <w:name w:val="xl144"/>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45">
    <w:name w:val="xl145"/>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4"/>
      <w:szCs w:val="24"/>
    </w:rPr>
  </w:style>
  <w:style w:type="paragraph" w:customStyle="1" w:styleId="xl146">
    <w:name w:val="xl146"/>
    <w:basedOn w:val="a"/>
    <w:rsid w:val="00394570"/>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47">
    <w:name w:val="xl147"/>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48">
    <w:name w:val="xl148"/>
    <w:basedOn w:val="a"/>
    <w:rsid w:val="0039457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pPr>
    <w:rPr>
      <w:rFonts w:ascii="Arial" w:hAnsi="Arial" w:cs="Arial"/>
      <w:b/>
      <w:bCs/>
      <w:color w:val="FF0000"/>
      <w:sz w:val="24"/>
      <w:szCs w:val="24"/>
    </w:rPr>
  </w:style>
  <w:style w:type="paragraph" w:customStyle="1" w:styleId="xl149">
    <w:name w:val="xl149"/>
    <w:basedOn w:val="a"/>
    <w:rsid w:val="0039457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pPr>
    <w:rPr>
      <w:rFonts w:ascii="Arial" w:hAnsi="Arial" w:cs="Arial"/>
      <w:color w:val="FF0000"/>
      <w:sz w:val="24"/>
      <w:szCs w:val="24"/>
    </w:rPr>
  </w:style>
  <w:style w:type="paragraph" w:customStyle="1" w:styleId="xl150">
    <w:name w:val="xl150"/>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4"/>
      <w:szCs w:val="24"/>
    </w:rPr>
  </w:style>
  <w:style w:type="paragraph" w:customStyle="1" w:styleId="xl151">
    <w:name w:val="xl151"/>
    <w:basedOn w:val="a"/>
    <w:rsid w:val="00394570"/>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rFonts w:ascii="Arial" w:hAnsi="Arial" w:cs="Arial"/>
      <w:color w:val="FF0000"/>
      <w:sz w:val="24"/>
      <w:szCs w:val="24"/>
    </w:rPr>
  </w:style>
  <w:style w:type="paragraph" w:customStyle="1" w:styleId="xl152">
    <w:name w:val="xl152"/>
    <w:basedOn w:val="a"/>
    <w:rsid w:val="003945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Arial" w:hAnsi="Arial" w:cs="Arial"/>
      <w:sz w:val="24"/>
      <w:szCs w:val="24"/>
    </w:rPr>
  </w:style>
  <w:style w:type="paragraph" w:customStyle="1" w:styleId="xl153">
    <w:name w:val="xl153"/>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154">
    <w:name w:val="xl154"/>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55">
    <w:name w:val="xl155"/>
    <w:basedOn w:val="a"/>
    <w:rsid w:val="00394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56">
    <w:name w:val="xl156"/>
    <w:basedOn w:val="a"/>
    <w:rsid w:val="00394570"/>
    <w:pPr>
      <w:spacing w:before="100" w:beforeAutospacing="1" w:after="100" w:afterAutospacing="1" w:line="240" w:lineRule="auto"/>
    </w:pPr>
    <w:rPr>
      <w:rFonts w:ascii="Times New Roman" w:hAnsi="Times New Roman"/>
      <w:color w:val="000000"/>
      <w:sz w:val="24"/>
      <w:szCs w:val="24"/>
    </w:rPr>
  </w:style>
  <w:style w:type="paragraph" w:customStyle="1" w:styleId="xl157">
    <w:name w:val="xl157"/>
    <w:basedOn w:val="a"/>
    <w:rsid w:val="00394570"/>
    <w:pPr>
      <w:pBdr>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58">
    <w:name w:val="xl158"/>
    <w:basedOn w:val="a"/>
    <w:rsid w:val="00394570"/>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color w:val="FF0000"/>
      <w:sz w:val="24"/>
      <w:szCs w:val="24"/>
    </w:rPr>
  </w:style>
  <w:style w:type="paragraph" w:customStyle="1" w:styleId="xl159">
    <w:name w:val="xl159"/>
    <w:basedOn w:val="a"/>
    <w:rsid w:val="00394570"/>
    <w:pPr>
      <w:pBdr>
        <w:left w:val="single" w:sz="4" w:space="0" w:color="auto"/>
        <w:right w:val="single" w:sz="4" w:space="0" w:color="auto"/>
      </w:pBdr>
      <w:spacing w:before="100" w:beforeAutospacing="1" w:after="100" w:afterAutospacing="1" w:line="240" w:lineRule="auto"/>
      <w:jc w:val="center"/>
    </w:pPr>
    <w:rPr>
      <w:rFonts w:ascii="Arial" w:hAnsi="Arial" w:cs="Arial"/>
      <w:color w:val="FF0000"/>
      <w:sz w:val="24"/>
      <w:szCs w:val="24"/>
    </w:rPr>
  </w:style>
  <w:style w:type="paragraph" w:customStyle="1" w:styleId="xl160">
    <w:name w:val="xl160"/>
    <w:basedOn w:val="a"/>
    <w:rsid w:val="00394570"/>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sz w:val="24"/>
      <w:szCs w:val="24"/>
    </w:rPr>
  </w:style>
  <w:style w:type="paragraph" w:customStyle="1" w:styleId="xl161">
    <w:name w:val="xl161"/>
    <w:basedOn w:val="a"/>
    <w:rsid w:val="00394570"/>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62">
    <w:name w:val="xl162"/>
    <w:basedOn w:val="a"/>
    <w:rsid w:val="00394570"/>
    <w:pPr>
      <w:pBdr>
        <w:left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63">
    <w:name w:val="xl163"/>
    <w:basedOn w:val="a"/>
    <w:rsid w:val="00394570"/>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64">
    <w:name w:val="xl164"/>
    <w:basedOn w:val="a"/>
    <w:rsid w:val="00394570"/>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65">
    <w:name w:val="xl165"/>
    <w:basedOn w:val="a"/>
    <w:rsid w:val="00394570"/>
    <w:pPr>
      <w:pBdr>
        <w:left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66">
    <w:name w:val="xl166"/>
    <w:basedOn w:val="a"/>
    <w:rsid w:val="00394570"/>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FF0000"/>
      <w:sz w:val="24"/>
      <w:szCs w:val="24"/>
    </w:rPr>
  </w:style>
  <w:style w:type="paragraph" w:customStyle="1" w:styleId="xl167">
    <w:name w:val="xl167"/>
    <w:basedOn w:val="a"/>
    <w:rsid w:val="00394570"/>
    <w:pPr>
      <w:pBdr>
        <w:left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68">
    <w:name w:val="xl168"/>
    <w:basedOn w:val="a"/>
    <w:rsid w:val="00394570"/>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69">
    <w:name w:val="xl169"/>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hAnsi="Arial" w:cs="Arial"/>
      <w:sz w:val="24"/>
      <w:szCs w:val="24"/>
    </w:rPr>
  </w:style>
  <w:style w:type="paragraph" w:customStyle="1" w:styleId="xl170">
    <w:name w:val="xl170"/>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hAnsi="Arial" w:cs="Arial"/>
      <w:sz w:val="24"/>
      <w:szCs w:val="24"/>
    </w:rPr>
  </w:style>
  <w:style w:type="paragraph" w:customStyle="1" w:styleId="xl171">
    <w:name w:val="xl171"/>
    <w:basedOn w:val="a"/>
    <w:rsid w:val="00394570"/>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Arial" w:hAnsi="Arial" w:cs="Arial"/>
      <w:sz w:val="24"/>
      <w:szCs w:val="24"/>
    </w:rPr>
  </w:style>
  <w:style w:type="paragraph" w:customStyle="1" w:styleId="xl172">
    <w:name w:val="xl172"/>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sz w:val="24"/>
      <w:szCs w:val="24"/>
    </w:rPr>
  </w:style>
  <w:style w:type="paragraph" w:customStyle="1" w:styleId="xl173">
    <w:name w:val="xl173"/>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hAnsi="Arial" w:cs="Arial"/>
      <w:sz w:val="24"/>
      <w:szCs w:val="24"/>
    </w:rPr>
  </w:style>
  <w:style w:type="paragraph" w:customStyle="1" w:styleId="xl174">
    <w:name w:val="xl174"/>
    <w:basedOn w:val="a"/>
    <w:rsid w:val="00394570"/>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Arial" w:hAnsi="Arial" w:cs="Arial"/>
      <w:sz w:val="24"/>
      <w:szCs w:val="24"/>
    </w:rPr>
  </w:style>
  <w:style w:type="paragraph" w:customStyle="1" w:styleId="xl175">
    <w:name w:val="xl175"/>
    <w:basedOn w:val="a"/>
    <w:rsid w:val="00394570"/>
    <w:pPr>
      <w:pBdr>
        <w:top w:val="single" w:sz="4" w:space="0" w:color="auto"/>
        <w:left w:val="single" w:sz="4" w:space="0" w:color="auto"/>
      </w:pBdr>
      <w:shd w:val="clear" w:color="auto" w:fill="FFFF00"/>
      <w:spacing w:before="100" w:beforeAutospacing="1" w:after="100" w:afterAutospacing="1" w:line="240" w:lineRule="auto"/>
      <w:jc w:val="center"/>
    </w:pPr>
    <w:rPr>
      <w:rFonts w:ascii="Arial" w:hAnsi="Arial" w:cs="Arial"/>
      <w:sz w:val="24"/>
      <w:szCs w:val="24"/>
    </w:rPr>
  </w:style>
  <w:style w:type="paragraph" w:customStyle="1" w:styleId="xl176">
    <w:name w:val="xl176"/>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hAnsi="Arial" w:cs="Arial"/>
      <w:sz w:val="24"/>
      <w:szCs w:val="24"/>
    </w:rPr>
  </w:style>
  <w:style w:type="paragraph" w:customStyle="1" w:styleId="xl177">
    <w:name w:val="xl177"/>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hAnsi="Arial" w:cs="Arial"/>
      <w:sz w:val="24"/>
      <w:szCs w:val="24"/>
    </w:rPr>
  </w:style>
  <w:style w:type="paragraph" w:customStyle="1" w:styleId="xl178">
    <w:name w:val="xl178"/>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hAnsi="Times New Roman"/>
      <w:sz w:val="24"/>
      <w:szCs w:val="24"/>
    </w:rPr>
  </w:style>
  <w:style w:type="paragraph" w:customStyle="1" w:styleId="xl179">
    <w:name w:val="xl179"/>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hAnsi="Arial" w:cs="Arial"/>
      <w:color w:val="FF0000"/>
      <w:sz w:val="24"/>
      <w:szCs w:val="24"/>
    </w:rPr>
  </w:style>
  <w:style w:type="paragraph" w:customStyle="1" w:styleId="xl180">
    <w:name w:val="xl180"/>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hAnsi="Arial" w:cs="Arial"/>
      <w:color w:val="FF0000"/>
      <w:sz w:val="24"/>
      <w:szCs w:val="24"/>
    </w:rPr>
  </w:style>
  <w:style w:type="paragraph" w:customStyle="1" w:styleId="xl181">
    <w:name w:val="xl181"/>
    <w:basedOn w:val="a"/>
    <w:rsid w:val="00394570"/>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Arial" w:hAnsi="Arial" w:cs="Arial"/>
      <w:color w:val="FF0000"/>
      <w:sz w:val="24"/>
      <w:szCs w:val="24"/>
    </w:rPr>
  </w:style>
  <w:style w:type="paragraph" w:customStyle="1" w:styleId="xl182">
    <w:name w:val="xl182"/>
    <w:basedOn w:val="a"/>
    <w:rsid w:val="003945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hAnsi="Arial" w:cs="Arial"/>
      <w:color w:val="FF0000"/>
      <w:sz w:val="24"/>
      <w:szCs w:val="24"/>
    </w:rPr>
  </w:style>
  <w:style w:type="paragraph" w:customStyle="1" w:styleId="xl183">
    <w:name w:val="xl183"/>
    <w:basedOn w:val="a"/>
    <w:rsid w:val="00394570"/>
    <w:pPr>
      <w:shd w:val="clear" w:color="auto" w:fill="FFFF00"/>
      <w:spacing w:before="100" w:beforeAutospacing="1" w:after="100" w:afterAutospacing="1" w:line="240" w:lineRule="auto"/>
    </w:pPr>
    <w:rPr>
      <w:rFonts w:ascii="Times New Roman" w:hAnsi="Times New Roman"/>
      <w:sz w:val="24"/>
      <w:szCs w:val="24"/>
    </w:rPr>
  </w:style>
  <w:style w:type="paragraph" w:customStyle="1" w:styleId="ConsTitle">
    <w:name w:val="ConsTitle"/>
    <w:rsid w:val="00394570"/>
    <w:pPr>
      <w:widowControl w:val="0"/>
      <w:autoSpaceDE w:val="0"/>
      <w:autoSpaceDN w:val="0"/>
      <w:adjustRightInd w:val="0"/>
    </w:pPr>
    <w:rPr>
      <w:rFonts w:ascii="Arial" w:hAnsi="Arial" w:cs="Arial"/>
      <w:b/>
      <w:bCs/>
      <w:sz w:val="16"/>
      <w:szCs w:val="16"/>
    </w:rPr>
  </w:style>
  <w:style w:type="paragraph" w:customStyle="1" w:styleId="comments-header">
    <w:name w:val="comments-header"/>
    <w:basedOn w:val="a"/>
    <w:rsid w:val="00394570"/>
    <w:pPr>
      <w:shd w:val="clear" w:color="auto" w:fill="FFFFFF"/>
      <w:spacing w:before="450" w:after="300" w:line="240" w:lineRule="auto"/>
    </w:pPr>
    <w:rPr>
      <w:rFonts w:ascii="Arial" w:hAnsi="Arial" w:cs="Arial"/>
      <w:color w:val="000000"/>
      <w:spacing w:val="-15"/>
      <w:sz w:val="33"/>
      <w:szCs w:val="33"/>
    </w:rPr>
  </w:style>
  <w:style w:type="paragraph" w:customStyle="1" w:styleId="maplink">
    <w:name w:val="map_link"/>
    <w:basedOn w:val="a"/>
    <w:rsid w:val="00394570"/>
    <w:pPr>
      <w:spacing w:before="100" w:beforeAutospacing="1" w:after="100" w:afterAutospacing="1" w:line="240" w:lineRule="auto"/>
    </w:pPr>
    <w:rPr>
      <w:rFonts w:ascii="Times New Roman" w:hAnsi="Times New Roman"/>
      <w:sz w:val="24"/>
      <w:szCs w:val="24"/>
    </w:rPr>
  </w:style>
  <w:style w:type="paragraph" w:customStyle="1" w:styleId="pr10">
    <w:name w:val="pr10"/>
    <w:basedOn w:val="a"/>
    <w:rsid w:val="00394570"/>
    <w:pPr>
      <w:spacing w:before="100" w:beforeAutospacing="1" w:after="100" w:afterAutospacing="1" w:line="240" w:lineRule="auto"/>
    </w:pPr>
    <w:rPr>
      <w:rFonts w:ascii="Times New Roman" w:hAnsi="Times New Roman"/>
      <w:sz w:val="24"/>
      <w:szCs w:val="24"/>
    </w:rPr>
  </w:style>
  <w:style w:type="paragraph" w:customStyle="1" w:styleId="attributes">
    <w:name w:val="attributes"/>
    <w:basedOn w:val="a"/>
    <w:rsid w:val="00394570"/>
    <w:pPr>
      <w:spacing w:before="100" w:beforeAutospacing="1" w:after="100" w:afterAutospacing="1" w:line="240" w:lineRule="auto"/>
    </w:pPr>
    <w:rPr>
      <w:rFonts w:ascii="Times New Roman" w:hAnsi="Times New Roman"/>
      <w:b/>
      <w:bCs/>
      <w:color w:val="9ECCFA"/>
      <w:sz w:val="20"/>
      <w:szCs w:val="20"/>
    </w:rPr>
  </w:style>
  <w:style w:type="paragraph" w:customStyle="1" w:styleId="d">
    <w:name w:val="d"/>
    <w:basedOn w:val="a"/>
    <w:rsid w:val="00394570"/>
    <w:pPr>
      <w:pBdr>
        <w:left w:val="single" w:sz="6" w:space="0" w:color="000080"/>
      </w:pBdr>
      <w:shd w:val="clear" w:color="auto" w:fill="FFFFFF"/>
      <w:spacing w:before="100" w:beforeAutospacing="1" w:after="100" w:afterAutospacing="1" w:line="240" w:lineRule="auto"/>
    </w:pPr>
    <w:rPr>
      <w:rFonts w:ascii="Times New Roman" w:hAnsi="Times New Roman"/>
      <w:sz w:val="24"/>
      <w:szCs w:val="24"/>
    </w:rPr>
  </w:style>
  <w:style w:type="paragraph" w:customStyle="1" w:styleId="d2">
    <w:name w:val="d2"/>
    <w:basedOn w:val="a"/>
    <w:rsid w:val="00394570"/>
    <w:pPr>
      <w:shd w:val="clear" w:color="auto" w:fill="FFFFFF"/>
      <w:spacing w:before="100" w:beforeAutospacing="1" w:after="100" w:afterAutospacing="1" w:line="240" w:lineRule="auto"/>
    </w:pPr>
    <w:rPr>
      <w:rFonts w:ascii="Times New Roman" w:hAnsi="Times New Roman"/>
      <w:sz w:val="24"/>
      <w:szCs w:val="24"/>
    </w:rPr>
  </w:style>
  <w:style w:type="paragraph" w:customStyle="1" w:styleId="n">
    <w:name w:val="n"/>
    <w:basedOn w:val="a"/>
    <w:rsid w:val="00394570"/>
    <w:pPr>
      <w:pBdr>
        <w:left w:val="single" w:sz="6" w:space="0" w:color="000080"/>
      </w:pBdr>
      <w:shd w:val="clear" w:color="auto" w:fill="DDDDDD"/>
      <w:spacing w:before="100" w:beforeAutospacing="1" w:after="100" w:afterAutospacing="1" w:line="240" w:lineRule="auto"/>
    </w:pPr>
    <w:rPr>
      <w:rFonts w:ascii="Times New Roman" w:hAnsi="Times New Roman"/>
      <w:sz w:val="24"/>
      <w:szCs w:val="24"/>
    </w:rPr>
  </w:style>
  <w:style w:type="paragraph" w:customStyle="1" w:styleId="n2">
    <w:name w:val="n2"/>
    <w:basedOn w:val="a"/>
    <w:rsid w:val="00394570"/>
    <w:pPr>
      <w:shd w:val="clear" w:color="auto" w:fill="DDDDDD"/>
      <w:spacing w:before="100" w:beforeAutospacing="1" w:after="100" w:afterAutospacing="1" w:line="240" w:lineRule="auto"/>
    </w:pPr>
    <w:rPr>
      <w:rFonts w:ascii="Times New Roman" w:hAnsi="Times New Roman"/>
      <w:sz w:val="24"/>
      <w:szCs w:val="24"/>
    </w:rPr>
  </w:style>
  <w:style w:type="paragraph" w:customStyle="1" w:styleId="forecast">
    <w:name w:val="forecast"/>
    <w:basedOn w:val="a"/>
    <w:rsid w:val="00394570"/>
    <w:pPr>
      <w:pBdr>
        <w:top w:val="single" w:sz="6" w:space="0" w:color="474DA1"/>
        <w:left w:val="single" w:sz="6" w:space="0" w:color="474DA1"/>
        <w:bottom w:val="single" w:sz="6" w:space="0" w:color="474DA1"/>
        <w:right w:val="single" w:sz="6" w:space="0" w:color="474DA1"/>
      </w:pBdr>
      <w:shd w:val="clear" w:color="auto" w:fill="9ECCFA"/>
      <w:spacing w:before="100" w:beforeAutospacing="1" w:after="100" w:afterAutospacing="1" w:line="240" w:lineRule="auto"/>
    </w:pPr>
    <w:rPr>
      <w:rFonts w:ascii="Times New Roman" w:hAnsi="Times New Roman"/>
      <w:color w:val="000000"/>
      <w:sz w:val="24"/>
      <w:szCs w:val="24"/>
    </w:rPr>
  </w:style>
  <w:style w:type="paragraph" w:customStyle="1" w:styleId="rp5table">
    <w:name w:val="rp5table"/>
    <w:basedOn w:val="a"/>
    <w:rsid w:val="00394570"/>
    <w:pPr>
      <w:shd w:val="clear" w:color="auto" w:fill="474DA1"/>
      <w:spacing w:before="100" w:beforeAutospacing="1" w:after="100" w:afterAutospacing="1" w:line="240" w:lineRule="auto"/>
    </w:pPr>
    <w:rPr>
      <w:rFonts w:ascii="Times New Roman" w:hAnsi="Times New Roman"/>
      <w:color w:val="000000"/>
      <w:sz w:val="24"/>
      <w:szCs w:val="24"/>
    </w:rPr>
  </w:style>
  <w:style w:type="paragraph" w:customStyle="1" w:styleId="rp5trtitle">
    <w:name w:val="rp5tr_title"/>
    <w:basedOn w:val="a"/>
    <w:rsid w:val="00394570"/>
    <w:pPr>
      <w:shd w:val="clear" w:color="auto" w:fill="9ECCFA"/>
      <w:spacing w:before="100" w:beforeAutospacing="1" w:after="100" w:afterAutospacing="1" w:line="240" w:lineRule="auto"/>
      <w:jc w:val="center"/>
    </w:pPr>
    <w:rPr>
      <w:rFonts w:ascii="Times New Roman" w:hAnsi="Times New Roman"/>
      <w:b/>
      <w:bCs/>
      <w:sz w:val="24"/>
      <w:szCs w:val="24"/>
    </w:rPr>
  </w:style>
  <w:style w:type="paragraph" w:customStyle="1" w:styleId="rp5tr">
    <w:name w:val="rp5tr"/>
    <w:basedOn w:val="a"/>
    <w:rsid w:val="00394570"/>
    <w:pPr>
      <w:shd w:val="clear" w:color="auto" w:fill="8AC6FF"/>
      <w:spacing w:before="100" w:beforeAutospacing="1" w:after="100" w:afterAutospacing="1" w:line="240" w:lineRule="auto"/>
      <w:jc w:val="center"/>
    </w:pPr>
    <w:rPr>
      <w:rFonts w:ascii="Times New Roman" w:hAnsi="Times New Roman"/>
      <w:sz w:val="24"/>
      <w:szCs w:val="24"/>
    </w:rPr>
  </w:style>
  <w:style w:type="paragraph" w:customStyle="1" w:styleId="pl">
    <w:name w:val="pl"/>
    <w:basedOn w:val="a"/>
    <w:rsid w:val="00394570"/>
    <w:pPr>
      <w:spacing w:before="100" w:beforeAutospacing="1" w:after="100" w:afterAutospacing="1" w:line="240" w:lineRule="auto"/>
    </w:pPr>
    <w:rPr>
      <w:rFonts w:ascii="Times New Roman" w:hAnsi="Times New Roman"/>
      <w:sz w:val="24"/>
      <w:szCs w:val="24"/>
    </w:rPr>
  </w:style>
  <w:style w:type="paragraph" w:customStyle="1" w:styleId="pr">
    <w:name w:val="pr"/>
    <w:basedOn w:val="a"/>
    <w:rsid w:val="00394570"/>
    <w:pPr>
      <w:spacing w:before="100" w:beforeAutospacing="1" w:after="100" w:afterAutospacing="1" w:line="240" w:lineRule="auto"/>
      <w:jc w:val="right"/>
    </w:pPr>
    <w:rPr>
      <w:rFonts w:ascii="Times New Roman" w:hAnsi="Times New Roman"/>
      <w:sz w:val="24"/>
      <w:szCs w:val="24"/>
    </w:rPr>
  </w:style>
  <w:style w:type="paragraph" w:customStyle="1" w:styleId="lines">
    <w:name w:val="lines"/>
    <w:basedOn w:val="a"/>
    <w:rsid w:val="00394570"/>
    <w:pPr>
      <w:pBdr>
        <w:top w:val="single" w:sz="6" w:space="0" w:color="000080"/>
        <w:bottom w:val="single" w:sz="6" w:space="0" w:color="000080"/>
      </w:pBdr>
      <w:spacing w:before="100" w:beforeAutospacing="1" w:after="100" w:afterAutospacing="1" w:line="240" w:lineRule="auto"/>
    </w:pPr>
    <w:rPr>
      <w:rFonts w:ascii="Times New Roman" w:hAnsi="Times New Roman"/>
      <w:sz w:val="24"/>
      <w:szCs w:val="24"/>
    </w:rPr>
  </w:style>
  <w:style w:type="paragraph" w:customStyle="1" w:styleId="red">
    <w:name w:val="red"/>
    <w:basedOn w:val="a"/>
    <w:rsid w:val="00394570"/>
    <w:pPr>
      <w:spacing w:before="100" w:beforeAutospacing="1" w:after="100" w:afterAutospacing="1" w:line="240" w:lineRule="auto"/>
    </w:pPr>
    <w:rPr>
      <w:rFonts w:ascii="Times New Roman" w:hAnsi="Times New Roman"/>
      <w:color w:val="D60236"/>
      <w:sz w:val="24"/>
      <w:szCs w:val="24"/>
    </w:rPr>
  </w:style>
  <w:style w:type="paragraph" w:customStyle="1" w:styleId="blue">
    <w:name w:val="blue"/>
    <w:basedOn w:val="a"/>
    <w:rsid w:val="00394570"/>
    <w:pPr>
      <w:spacing w:before="100" w:beforeAutospacing="1" w:after="100" w:afterAutospacing="1" w:line="240" w:lineRule="auto"/>
    </w:pPr>
    <w:rPr>
      <w:rFonts w:ascii="Times New Roman" w:hAnsi="Times New Roman"/>
      <w:color w:val="0000FF"/>
      <w:sz w:val="24"/>
      <w:szCs w:val="24"/>
    </w:rPr>
  </w:style>
  <w:style w:type="paragraph" w:customStyle="1" w:styleId="pl50">
    <w:name w:val="pl50"/>
    <w:basedOn w:val="a"/>
    <w:rsid w:val="00394570"/>
    <w:pPr>
      <w:spacing w:before="100" w:beforeAutospacing="1" w:after="100" w:afterAutospacing="1" w:line="240" w:lineRule="auto"/>
    </w:pPr>
    <w:rPr>
      <w:rFonts w:ascii="Times New Roman" w:hAnsi="Times New Roman"/>
      <w:sz w:val="24"/>
      <w:szCs w:val="24"/>
    </w:rPr>
  </w:style>
  <w:style w:type="paragraph" w:customStyle="1" w:styleId="pl60">
    <w:name w:val="pl60"/>
    <w:basedOn w:val="a"/>
    <w:rsid w:val="00394570"/>
    <w:pPr>
      <w:spacing w:before="100" w:beforeAutospacing="1" w:after="100" w:afterAutospacing="1" w:line="240" w:lineRule="auto"/>
    </w:pPr>
    <w:rPr>
      <w:rFonts w:ascii="Times New Roman" w:hAnsi="Times New Roman"/>
      <w:sz w:val="24"/>
      <w:szCs w:val="24"/>
    </w:rPr>
  </w:style>
  <w:style w:type="paragraph" w:customStyle="1" w:styleId="block">
    <w:name w:val="block"/>
    <w:basedOn w:val="a"/>
    <w:rsid w:val="00394570"/>
    <w:pPr>
      <w:pBdr>
        <w:top w:val="single" w:sz="6" w:space="15" w:color="7AB1E6"/>
        <w:left w:val="single" w:sz="6" w:space="15" w:color="7AB1E6"/>
        <w:bottom w:val="single" w:sz="6" w:space="15" w:color="7AB1E6"/>
        <w:right w:val="single" w:sz="6" w:space="15" w:color="7AB1E6"/>
      </w:pBdr>
      <w:shd w:val="clear" w:color="auto" w:fill="B2D9FF"/>
      <w:spacing w:before="150" w:after="150" w:line="240" w:lineRule="auto"/>
      <w:jc w:val="center"/>
    </w:pPr>
    <w:rPr>
      <w:rFonts w:ascii="Times New Roman" w:hAnsi="Times New Roman"/>
      <w:sz w:val="24"/>
      <w:szCs w:val="24"/>
    </w:rPr>
  </w:style>
  <w:style w:type="paragraph" w:customStyle="1" w:styleId="acresults">
    <w:name w:val="ac_results"/>
    <w:basedOn w:val="a"/>
    <w:rsid w:val="00394570"/>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hAnsi="Times New Roman"/>
      <w:sz w:val="24"/>
      <w:szCs w:val="24"/>
    </w:rPr>
  </w:style>
  <w:style w:type="paragraph" w:customStyle="1" w:styleId="acloading">
    <w:name w:val="ac_loading"/>
    <w:basedOn w:val="a"/>
    <w:rsid w:val="00394570"/>
    <w:pPr>
      <w:shd w:val="clear" w:color="auto" w:fill="FFFFFF"/>
      <w:spacing w:before="100" w:beforeAutospacing="1" w:after="100" w:afterAutospacing="1" w:line="240" w:lineRule="auto"/>
    </w:pPr>
    <w:rPr>
      <w:rFonts w:ascii="Times New Roman" w:hAnsi="Times New Roman"/>
      <w:sz w:val="24"/>
      <w:szCs w:val="24"/>
    </w:rPr>
  </w:style>
  <w:style w:type="paragraph" w:customStyle="1" w:styleId="acodd">
    <w:name w:val="ac_odd"/>
    <w:basedOn w:val="a"/>
    <w:rsid w:val="00394570"/>
    <w:pPr>
      <w:shd w:val="clear" w:color="auto" w:fill="EEEEEE"/>
      <w:spacing w:before="100" w:beforeAutospacing="1" w:after="100" w:afterAutospacing="1" w:line="240" w:lineRule="auto"/>
    </w:pPr>
    <w:rPr>
      <w:rFonts w:ascii="Times New Roman" w:hAnsi="Times New Roman"/>
      <w:sz w:val="24"/>
      <w:szCs w:val="24"/>
    </w:rPr>
  </w:style>
  <w:style w:type="paragraph" w:customStyle="1" w:styleId="acover">
    <w:name w:val="ac_over"/>
    <w:basedOn w:val="a"/>
    <w:rsid w:val="00394570"/>
    <w:pPr>
      <w:shd w:val="clear" w:color="auto" w:fill="0A246A"/>
      <w:spacing w:before="100" w:beforeAutospacing="1" w:after="100" w:afterAutospacing="1" w:line="240" w:lineRule="auto"/>
    </w:pPr>
    <w:rPr>
      <w:rFonts w:ascii="Times New Roman" w:hAnsi="Times New Roman"/>
      <w:color w:val="FFFFFF"/>
      <w:sz w:val="24"/>
      <w:szCs w:val="24"/>
    </w:rPr>
  </w:style>
  <w:style w:type="paragraph" w:customStyle="1" w:styleId="36">
    <w:name w:val="Основной текст (3)"/>
    <w:basedOn w:val="a"/>
    <w:rsid w:val="00394570"/>
    <w:pPr>
      <w:shd w:val="clear" w:color="auto" w:fill="FFFFFF"/>
      <w:spacing w:after="0" w:line="0" w:lineRule="atLeast"/>
      <w:jc w:val="both"/>
    </w:pPr>
    <w:rPr>
      <w:rFonts w:ascii="Times New Roman" w:hAnsi="Times New Roman"/>
      <w:spacing w:val="10"/>
      <w:sz w:val="24"/>
      <w:szCs w:val="24"/>
      <w:lang w:eastAsia="en-US"/>
    </w:rPr>
  </w:style>
  <w:style w:type="paragraph" w:customStyle="1" w:styleId="auto">
    <w:name w:val="auto"/>
    <w:basedOn w:val="a"/>
    <w:rsid w:val="00394570"/>
    <w:pPr>
      <w:spacing w:before="100" w:beforeAutospacing="1" w:after="100" w:afterAutospacing="1" w:line="240" w:lineRule="auto"/>
    </w:pPr>
    <w:rPr>
      <w:rFonts w:ascii="Times New Roman" w:hAnsi="Times New Roman"/>
      <w:sz w:val="24"/>
      <w:szCs w:val="24"/>
    </w:rPr>
  </w:style>
  <w:style w:type="paragraph" w:customStyle="1" w:styleId="afff9">
    <w:name w:val="Краткий обратный адрес"/>
    <w:basedOn w:val="a"/>
    <w:rsid w:val="00394570"/>
    <w:pPr>
      <w:spacing w:after="0" w:line="240" w:lineRule="auto"/>
    </w:pPr>
    <w:rPr>
      <w:rFonts w:ascii="Times New Roman" w:hAnsi="Times New Roman"/>
      <w:sz w:val="24"/>
      <w:szCs w:val="24"/>
    </w:rPr>
  </w:style>
  <w:style w:type="paragraph" w:customStyle="1" w:styleId="u">
    <w:name w:val="u"/>
    <w:basedOn w:val="a"/>
    <w:rsid w:val="00394570"/>
    <w:pPr>
      <w:spacing w:after="0" w:line="240" w:lineRule="auto"/>
      <w:ind w:firstLine="539"/>
      <w:jc w:val="both"/>
    </w:pPr>
    <w:rPr>
      <w:rFonts w:ascii="Times New Roman" w:hAnsi="Times New Roman"/>
      <w:color w:val="000000"/>
      <w:sz w:val="18"/>
      <w:szCs w:val="24"/>
    </w:rPr>
  </w:style>
  <w:style w:type="paragraph" w:customStyle="1" w:styleId="afffa">
    <w:name w:val="Знак Знак Знак"/>
    <w:basedOn w:val="a"/>
    <w:rsid w:val="00394570"/>
    <w:pPr>
      <w:spacing w:after="160" w:line="240" w:lineRule="exact"/>
    </w:pPr>
    <w:rPr>
      <w:rFonts w:ascii="Verdana" w:hAnsi="Verdana" w:cs="Verdana"/>
      <w:sz w:val="20"/>
      <w:szCs w:val="20"/>
      <w:lang w:val="en-US" w:eastAsia="en-US"/>
    </w:rPr>
  </w:style>
  <w:style w:type="paragraph" w:customStyle="1" w:styleId="358">
    <w:name w:val="Заголовок 3.Заголовок 58"/>
    <w:basedOn w:val="a"/>
    <w:next w:val="a"/>
    <w:rsid w:val="00394570"/>
    <w:pPr>
      <w:keepNext/>
      <w:spacing w:after="0" w:line="240" w:lineRule="auto"/>
      <w:jc w:val="right"/>
      <w:outlineLvl w:val="2"/>
    </w:pPr>
    <w:rPr>
      <w:rFonts w:ascii="Times New Roman" w:hAnsi="Times New Roman"/>
      <w:sz w:val="28"/>
      <w:szCs w:val="24"/>
    </w:rPr>
  </w:style>
  <w:style w:type="paragraph" w:customStyle="1" w:styleId="ConsNonformat">
    <w:name w:val="ConsNonformat"/>
    <w:rsid w:val="00394570"/>
    <w:pPr>
      <w:widowControl w:val="0"/>
      <w:autoSpaceDE w:val="0"/>
      <w:autoSpaceDN w:val="0"/>
      <w:adjustRightInd w:val="0"/>
    </w:pPr>
    <w:rPr>
      <w:rFonts w:ascii="Courier New" w:hAnsi="Courier New" w:cs="Courier New"/>
    </w:rPr>
  </w:style>
  <w:style w:type="paragraph" w:customStyle="1" w:styleId="wp-caption-text">
    <w:name w:val="wp-caption-text"/>
    <w:basedOn w:val="a"/>
    <w:rsid w:val="00394570"/>
    <w:pPr>
      <w:spacing w:before="100" w:beforeAutospacing="1" w:after="100" w:afterAutospacing="1" w:line="240" w:lineRule="auto"/>
    </w:pPr>
    <w:rPr>
      <w:rFonts w:ascii="Times New Roman" w:hAnsi="Times New Roman"/>
      <w:sz w:val="24"/>
      <w:szCs w:val="24"/>
    </w:rPr>
  </w:style>
  <w:style w:type="paragraph" w:customStyle="1" w:styleId="29">
    <w:name w:val="заголовок 2"/>
    <w:basedOn w:val="a"/>
    <w:next w:val="a"/>
    <w:rsid w:val="00394570"/>
    <w:pPr>
      <w:keepNext/>
      <w:autoSpaceDE w:val="0"/>
      <w:autoSpaceDN w:val="0"/>
      <w:spacing w:after="0" w:line="240" w:lineRule="auto"/>
      <w:jc w:val="center"/>
    </w:pPr>
    <w:rPr>
      <w:rFonts w:ascii="Times New Roman" w:hAnsi="Times New Roman"/>
      <w:sz w:val="28"/>
      <w:szCs w:val="28"/>
    </w:rPr>
  </w:style>
  <w:style w:type="paragraph" w:customStyle="1" w:styleId="afffb">
    <w:name w:val="Подзаголовок_ГП"/>
    <w:basedOn w:val="a"/>
    <w:qFormat/>
    <w:rsid w:val="00394570"/>
    <w:pPr>
      <w:keepNext/>
      <w:keepLines/>
      <w:spacing w:after="0"/>
      <w:ind w:firstLine="709"/>
      <w:outlineLvl w:val="2"/>
    </w:pPr>
    <w:rPr>
      <w:rFonts w:ascii="Tahoma" w:eastAsia="Calibri" w:hAnsi="Tahoma"/>
      <w:b/>
      <w:bCs/>
      <w:i/>
      <w:sz w:val="24"/>
      <w:szCs w:val="24"/>
    </w:rPr>
  </w:style>
  <w:style w:type="paragraph" w:customStyle="1" w:styleId="CharChar3">
    <w:name w:val="Char Char3 Знак Знак"/>
    <w:basedOn w:val="a"/>
    <w:rsid w:val="00394570"/>
    <w:pPr>
      <w:spacing w:after="160" w:line="240" w:lineRule="exact"/>
    </w:pPr>
    <w:rPr>
      <w:rFonts w:ascii="Verdana" w:hAnsi="Verdana" w:cs="Verdana"/>
      <w:sz w:val="24"/>
      <w:szCs w:val="24"/>
      <w:lang w:val="en-US" w:eastAsia="en-US"/>
    </w:rPr>
  </w:style>
  <w:style w:type="paragraph" w:customStyle="1" w:styleId="1d">
    <w:name w:val="Маркированный список1"/>
    <w:basedOn w:val="a"/>
    <w:qFormat/>
    <w:rsid w:val="00394570"/>
    <w:pPr>
      <w:spacing w:after="240" w:line="240" w:lineRule="auto"/>
      <w:ind w:left="1426" w:hanging="360"/>
      <w:contextualSpacing/>
      <w:jc w:val="both"/>
    </w:pPr>
    <w:rPr>
      <w:color w:val="000000"/>
      <w:sz w:val="24"/>
      <w:szCs w:val="24"/>
    </w:rPr>
  </w:style>
  <w:style w:type="paragraph" w:customStyle="1" w:styleId="1e">
    <w:name w:val="Вася 1"/>
    <w:basedOn w:val="a"/>
    <w:qFormat/>
    <w:rsid w:val="00394570"/>
    <w:pPr>
      <w:spacing w:after="240" w:line="240" w:lineRule="auto"/>
      <w:ind w:firstLine="706"/>
      <w:jc w:val="both"/>
    </w:pPr>
    <w:rPr>
      <w:color w:val="000000"/>
      <w:sz w:val="24"/>
      <w:szCs w:val="24"/>
    </w:rPr>
  </w:style>
  <w:style w:type="paragraph" w:customStyle="1" w:styleId="1f">
    <w:name w:val="Знак Знак Знак1"/>
    <w:basedOn w:val="a"/>
    <w:rsid w:val="00394570"/>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c">
    <w:name w:val="Знак"/>
    <w:basedOn w:val="a"/>
    <w:rsid w:val="00394570"/>
    <w:pPr>
      <w:spacing w:before="100" w:beforeAutospacing="1" w:after="100" w:afterAutospacing="1" w:line="240" w:lineRule="auto"/>
    </w:pPr>
    <w:rPr>
      <w:rFonts w:ascii="Tahoma" w:hAnsi="Tahoma" w:cs="Tahoma"/>
      <w:sz w:val="20"/>
      <w:szCs w:val="20"/>
      <w:lang w:val="en-US" w:eastAsia="en-US"/>
    </w:rPr>
  </w:style>
  <w:style w:type="character" w:customStyle="1" w:styleId="0">
    <w:name w:val="0 Основной текст Знак"/>
    <w:basedOn w:val="a0"/>
    <w:link w:val="00"/>
    <w:locked/>
    <w:rsid w:val="00394570"/>
    <w:rPr>
      <w:color w:val="000000"/>
      <w:sz w:val="28"/>
      <w:szCs w:val="28"/>
    </w:rPr>
  </w:style>
  <w:style w:type="paragraph" w:customStyle="1" w:styleId="00">
    <w:name w:val="0 Основной текст"/>
    <w:basedOn w:val="a"/>
    <w:link w:val="0"/>
    <w:rsid w:val="00394570"/>
    <w:pPr>
      <w:spacing w:after="0" w:line="240" w:lineRule="auto"/>
      <w:ind w:left="284" w:firstLine="709"/>
      <w:jc w:val="both"/>
    </w:pPr>
    <w:rPr>
      <w:color w:val="000000"/>
      <w:sz w:val="28"/>
      <w:szCs w:val="28"/>
    </w:rPr>
  </w:style>
  <w:style w:type="paragraph" w:customStyle="1" w:styleId="2a">
    <w:name w:val="Знак Знак Знак2"/>
    <w:basedOn w:val="a"/>
    <w:rsid w:val="00394570"/>
    <w:pPr>
      <w:widowControl w:val="0"/>
      <w:adjustRightInd w:val="0"/>
      <w:spacing w:after="160" w:line="240" w:lineRule="exact"/>
      <w:jc w:val="right"/>
    </w:pPr>
    <w:rPr>
      <w:rFonts w:ascii="Times New Roman" w:hAnsi="Times New Roman"/>
      <w:sz w:val="20"/>
      <w:szCs w:val="20"/>
      <w:lang w:val="en-GB" w:eastAsia="en-US"/>
    </w:rPr>
  </w:style>
  <w:style w:type="paragraph" w:customStyle="1" w:styleId="1f0">
    <w:name w:val="Знак1"/>
    <w:basedOn w:val="a"/>
    <w:rsid w:val="00394570"/>
    <w:pPr>
      <w:spacing w:before="100" w:beforeAutospacing="1" w:after="100" w:afterAutospacing="1" w:line="240" w:lineRule="auto"/>
    </w:pPr>
    <w:rPr>
      <w:rFonts w:ascii="Tahoma" w:hAnsi="Tahoma" w:cs="Tahoma"/>
      <w:sz w:val="20"/>
      <w:szCs w:val="20"/>
      <w:lang w:val="en-US" w:eastAsia="en-US"/>
    </w:rPr>
  </w:style>
  <w:style w:type="paragraph" w:customStyle="1" w:styleId="37">
    <w:name w:val="Знак Знак Знак3"/>
    <w:basedOn w:val="a"/>
    <w:rsid w:val="00394570"/>
    <w:pPr>
      <w:widowControl w:val="0"/>
      <w:adjustRightInd w:val="0"/>
      <w:spacing w:after="160" w:line="240" w:lineRule="exact"/>
      <w:jc w:val="right"/>
    </w:pPr>
    <w:rPr>
      <w:rFonts w:ascii="Times New Roman" w:hAnsi="Times New Roman"/>
      <w:sz w:val="20"/>
      <w:szCs w:val="20"/>
      <w:lang w:val="en-GB" w:eastAsia="en-US"/>
    </w:rPr>
  </w:style>
  <w:style w:type="paragraph" w:customStyle="1" w:styleId="2b">
    <w:name w:val="Знак2"/>
    <w:basedOn w:val="a"/>
    <w:rsid w:val="00394570"/>
    <w:pPr>
      <w:spacing w:before="100" w:beforeAutospacing="1" w:after="100" w:afterAutospacing="1" w:line="240" w:lineRule="auto"/>
    </w:pPr>
    <w:rPr>
      <w:rFonts w:ascii="Tahoma" w:hAnsi="Tahoma" w:cs="Tahoma"/>
      <w:sz w:val="20"/>
      <w:szCs w:val="20"/>
      <w:lang w:val="en-US" w:eastAsia="en-US"/>
    </w:rPr>
  </w:style>
  <w:style w:type="paragraph" w:customStyle="1" w:styleId="310">
    <w:name w:val="Основной текст с отступом 31"/>
    <w:basedOn w:val="a"/>
    <w:rsid w:val="00394570"/>
    <w:pPr>
      <w:suppressAutoHyphens/>
      <w:spacing w:after="0" w:line="240" w:lineRule="auto"/>
      <w:ind w:firstLine="709"/>
      <w:jc w:val="both"/>
    </w:pPr>
    <w:rPr>
      <w:rFonts w:ascii="Times New Roman" w:hAnsi="Times New Roman"/>
      <w:kern w:val="2"/>
      <w:sz w:val="26"/>
      <w:szCs w:val="24"/>
      <w:lang w:eastAsia="ar-SA"/>
    </w:rPr>
  </w:style>
  <w:style w:type="paragraph" w:customStyle="1" w:styleId="1f1">
    <w:name w:val="Обычный1"/>
    <w:rsid w:val="00394570"/>
    <w:pPr>
      <w:snapToGrid w:val="0"/>
    </w:pPr>
    <w:rPr>
      <w:rFonts w:ascii="Arial" w:hAnsi="Arial"/>
      <w:sz w:val="18"/>
    </w:rPr>
  </w:style>
  <w:style w:type="paragraph" w:customStyle="1" w:styleId="Heading">
    <w:name w:val="Heading"/>
    <w:rsid w:val="00394570"/>
    <w:pPr>
      <w:snapToGrid w:val="0"/>
    </w:pPr>
    <w:rPr>
      <w:rFonts w:ascii="Arial" w:hAnsi="Arial"/>
      <w:b/>
      <w:sz w:val="22"/>
    </w:rPr>
  </w:style>
  <w:style w:type="paragraph" w:customStyle="1" w:styleId="Preformat">
    <w:name w:val="Preformat"/>
    <w:rsid w:val="00394570"/>
    <w:pPr>
      <w:snapToGrid w:val="0"/>
    </w:pPr>
    <w:rPr>
      <w:rFonts w:ascii="Courier New" w:hAnsi="Courier New"/>
    </w:rPr>
  </w:style>
  <w:style w:type="paragraph" w:customStyle="1" w:styleId="afffd">
    <w:name w:val="текст сноски"/>
    <w:basedOn w:val="a"/>
    <w:rsid w:val="00394570"/>
    <w:pPr>
      <w:autoSpaceDE w:val="0"/>
      <w:autoSpaceDN w:val="0"/>
      <w:spacing w:after="0" w:line="240" w:lineRule="auto"/>
    </w:pPr>
    <w:rPr>
      <w:rFonts w:ascii="Times New Roman" w:hAnsi="Times New Roman"/>
      <w:sz w:val="20"/>
      <w:szCs w:val="20"/>
    </w:rPr>
  </w:style>
  <w:style w:type="paragraph" w:styleId="afffe">
    <w:name w:val="List Bullet"/>
    <w:basedOn w:val="a"/>
    <w:semiHidden/>
    <w:unhideWhenUsed/>
    <w:rsid w:val="00394570"/>
    <w:pPr>
      <w:tabs>
        <w:tab w:val="num" w:pos="360"/>
      </w:tabs>
      <w:ind w:left="360" w:hanging="360"/>
      <w:contextualSpacing/>
    </w:pPr>
  </w:style>
  <w:style w:type="character" w:customStyle="1" w:styleId="S">
    <w:name w:val="S_Маркированный Знак"/>
    <w:basedOn w:val="a0"/>
    <w:link w:val="S0"/>
    <w:locked/>
    <w:rsid w:val="00394570"/>
    <w:rPr>
      <w:rFonts w:ascii="Times New Roman" w:hAnsi="Times New Roman"/>
      <w:sz w:val="24"/>
      <w:szCs w:val="24"/>
    </w:rPr>
  </w:style>
  <w:style w:type="paragraph" w:customStyle="1" w:styleId="S0">
    <w:name w:val="S_Маркированный"/>
    <w:basedOn w:val="afffe"/>
    <w:link w:val="S"/>
    <w:autoRedefine/>
    <w:locked/>
    <w:rsid w:val="00394570"/>
    <w:pPr>
      <w:keepNext/>
      <w:tabs>
        <w:tab w:val="clear" w:pos="360"/>
        <w:tab w:val="left" w:pos="993"/>
      </w:tabs>
      <w:spacing w:after="0" w:line="360" w:lineRule="auto"/>
      <w:ind w:left="0" w:firstLine="709"/>
      <w:contextualSpacing w:val="0"/>
      <w:jc w:val="both"/>
    </w:pPr>
    <w:rPr>
      <w:rFonts w:ascii="Times New Roman" w:hAnsi="Times New Roman"/>
      <w:sz w:val="24"/>
      <w:szCs w:val="24"/>
    </w:rPr>
  </w:style>
  <w:style w:type="paragraph" w:customStyle="1" w:styleId="S1">
    <w:name w:val="S_Заголовок 1"/>
    <w:basedOn w:val="a"/>
    <w:autoRedefine/>
    <w:locked/>
    <w:rsid w:val="00394570"/>
    <w:pPr>
      <w:tabs>
        <w:tab w:val="num" w:pos="360"/>
      </w:tabs>
      <w:spacing w:after="0" w:line="360" w:lineRule="auto"/>
      <w:ind w:left="360" w:hanging="360"/>
      <w:jc w:val="center"/>
    </w:pPr>
    <w:rPr>
      <w:rFonts w:ascii="Times New Roman" w:hAnsi="Times New Roman"/>
      <w:b/>
      <w:caps/>
      <w:sz w:val="24"/>
      <w:szCs w:val="24"/>
    </w:rPr>
  </w:style>
  <w:style w:type="character" w:customStyle="1" w:styleId="S2">
    <w:name w:val="S_Заголовок 2 Знак"/>
    <w:basedOn w:val="a0"/>
    <w:link w:val="S20"/>
    <w:locked/>
    <w:rsid w:val="00394570"/>
    <w:rPr>
      <w:rFonts w:ascii="Times New Roman" w:hAnsi="Times New Roman"/>
      <w:b/>
      <w:i/>
      <w:sz w:val="26"/>
      <w:szCs w:val="24"/>
    </w:rPr>
  </w:style>
  <w:style w:type="paragraph" w:customStyle="1" w:styleId="S20">
    <w:name w:val="S_Заголовок 2"/>
    <w:basedOn w:val="2"/>
    <w:next w:val="a"/>
    <w:link w:val="S2"/>
    <w:autoRedefine/>
    <w:locked/>
    <w:rsid w:val="00394570"/>
    <w:pPr>
      <w:spacing w:before="0" w:line="360" w:lineRule="auto"/>
      <w:ind w:left="720"/>
    </w:pPr>
    <w:rPr>
      <w:rFonts w:ascii="Times New Roman" w:hAnsi="Times New Roman"/>
      <w:bCs w:val="0"/>
      <w:i/>
      <w:color w:val="auto"/>
      <w:szCs w:val="24"/>
    </w:rPr>
  </w:style>
  <w:style w:type="paragraph" w:customStyle="1" w:styleId="S3">
    <w:name w:val="S_Заголовок 3 Знак"/>
    <w:basedOn w:val="3"/>
    <w:locked/>
    <w:rsid w:val="00394570"/>
    <w:pPr>
      <w:keepNext w:val="0"/>
      <w:keepLines w:val="0"/>
      <w:tabs>
        <w:tab w:val="num" w:pos="1800"/>
      </w:tabs>
      <w:spacing w:before="0" w:line="360" w:lineRule="auto"/>
      <w:ind w:left="1800" w:hanging="720"/>
    </w:pPr>
    <w:rPr>
      <w:rFonts w:ascii="Times New Roman" w:hAnsi="Times New Roman"/>
      <w:b w:val="0"/>
      <w:bCs w:val="0"/>
      <w:color w:val="auto"/>
      <w:sz w:val="24"/>
      <w:szCs w:val="24"/>
      <w:u w:val="single"/>
    </w:rPr>
  </w:style>
  <w:style w:type="paragraph" w:customStyle="1" w:styleId="S4">
    <w:name w:val="S_Заголовок 4 Знак"/>
    <w:basedOn w:val="4"/>
    <w:locked/>
    <w:rsid w:val="00394570"/>
    <w:pPr>
      <w:keepNext w:val="0"/>
      <w:tabs>
        <w:tab w:val="num" w:pos="1800"/>
      </w:tabs>
      <w:spacing w:before="0" w:after="0"/>
      <w:ind w:left="1800" w:hanging="720"/>
    </w:pPr>
    <w:rPr>
      <w:rFonts w:ascii="Times New Roman" w:hAnsi="Times New Roman"/>
      <w:b w:val="0"/>
      <w:bCs w:val="0"/>
      <w:i/>
      <w:sz w:val="24"/>
      <w:szCs w:val="24"/>
    </w:rPr>
  </w:style>
  <w:style w:type="character" w:customStyle="1" w:styleId="S5">
    <w:name w:val="S_Обычный Знак"/>
    <w:basedOn w:val="a0"/>
    <w:link w:val="S6"/>
    <w:locked/>
    <w:rsid w:val="00394570"/>
    <w:rPr>
      <w:rFonts w:ascii="Times New Roman" w:hAnsi="Times New Roman"/>
      <w:sz w:val="24"/>
      <w:szCs w:val="24"/>
    </w:rPr>
  </w:style>
  <w:style w:type="paragraph" w:customStyle="1" w:styleId="S6">
    <w:name w:val="S_Обычный"/>
    <w:basedOn w:val="a"/>
    <w:link w:val="S5"/>
    <w:rsid w:val="00394570"/>
    <w:pPr>
      <w:spacing w:after="0" w:line="360" w:lineRule="auto"/>
      <w:ind w:firstLine="709"/>
      <w:jc w:val="both"/>
    </w:pPr>
    <w:rPr>
      <w:rFonts w:ascii="Times New Roman" w:hAnsi="Times New Roman"/>
      <w:sz w:val="24"/>
      <w:szCs w:val="24"/>
    </w:rPr>
  </w:style>
  <w:style w:type="paragraph" w:customStyle="1" w:styleId="BodyTextIndent21">
    <w:name w:val="Body Text Indent 21"/>
    <w:basedOn w:val="a"/>
    <w:rsid w:val="00394570"/>
    <w:pPr>
      <w:widowControl w:val="0"/>
      <w:spacing w:after="0" w:line="240" w:lineRule="auto"/>
      <w:ind w:firstLine="709"/>
      <w:jc w:val="both"/>
    </w:pPr>
    <w:rPr>
      <w:rFonts w:ascii="Times New Roman" w:hAnsi="Times New Roman"/>
      <w:sz w:val="28"/>
      <w:szCs w:val="20"/>
    </w:rPr>
  </w:style>
  <w:style w:type="paragraph" w:customStyle="1" w:styleId="ConsNormal">
    <w:name w:val="ConsNormal"/>
    <w:rsid w:val="00394570"/>
    <w:pPr>
      <w:widowControl w:val="0"/>
      <w:autoSpaceDE w:val="0"/>
      <w:autoSpaceDN w:val="0"/>
      <w:adjustRightInd w:val="0"/>
      <w:ind w:right="19772" w:firstLine="720"/>
    </w:pPr>
    <w:rPr>
      <w:rFonts w:ascii="Arial" w:hAnsi="Arial" w:cs="Arial"/>
    </w:rPr>
  </w:style>
  <w:style w:type="paragraph" w:customStyle="1" w:styleId="Iauiue">
    <w:name w:val="Iau?iue"/>
    <w:rsid w:val="00394570"/>
    <w:pPr>
      <w:widowControl w:val="0"/>
    </w:pPr>
    <w:rPr>
      <w:rFonts w:ascii="Times New Roman" w:hAnsi="Times New Roman"/>
    </w:rPr>
  </w:style>
  <w:style w:type="paragraph" w:customStyle="1" w:styleId="Style58">
    <w:name w:val="Style58"/>
    <w:basedOn w:val="a"/>
    <w:rsid w:val="00394570"/>
    <w:pPr>
      <w:widowControl w:val="0"/>
      <w:autoSpaceDE w:val="0"/>
      <w:autoSpaceDN w:val="0"/>
      <w:adjustRightInd w:val="0"/>
      <w:spacing w:after="0" w:line="415" w:lineRule="exact"/>
      <w:ind w:firstLine="907"/>
      <w:jc w:val="both"/>
    </w:pPr>
    <w:rPr>
      <w:rFonts w:ascii="Arial" w:hAnsi="Arial" w:cs="Arial"/>
      <w:sz w:val="28"/>
      <w:szCs w:val="24"/>
    </w:rPr>
  </w:style>
  <w:style w:type="paragraph" w:customStyle="1" w:styleId="Style8">
    <w:name w:val="Style8"/>
    <w:basedOn w:val="a"/>
    <w:rsid w:val="00394570"/>
    <w:pPr>
      <w:widowControl w:val="0"/>
      <w:autoSpaceDE w:val="0"/>
      <w:autoSpaceDN w:val="0"/>
      <w:adjustRightInd w:val="0"/>
      <w:spacing w:after="0" w:line="240" w:lineRule="auto"/>
      <w:ind w:firstLine="709"/>
      <w:jc w:val="both"/>
    </w:pPr>
    <w:rPr>
      <w:rFonts w:ascii="Arial" w:hAnsi="Arial" w:cs="Arial"/>
      <w:sz w:val="28"/>
      <w:szCs w:val="24"/>
    </w:rPr>
  </w:style>
  <w:style w:type="paragraph" w:customStyle="1" w:styleId="Style12">
    <w:name w:val="Style12"/>
    <w:basedOn w:val="a"/>
    <w:rsid w:val="00394570"/>
    <w:pPr>
      <w:widowControl w:val="0"/>
      <w:autoSpaceDE w:val="0"/>
      <w:autoSpaceDN w:val="0"/>
      <w:adjustRightInd w:val="0"/>
      <w:spacing w:after="0" w:line="415" w:lineRule="exact"/>
      <w:ind w:firstLine="730"/>
      <w:jc w:val="both"/>
    </w:pPr>
    <w:rPr>
      <w:rFonts w:ascii="Arial" w:hAnsi="Arial" w:cs="Arial"/>
      <w:sz w:val="28"/>
      <w:szCs w:val="24"/>
    </w:rPr>
  </w:style>
  <w:style w:type="paragraph" w:customStyle="1" w:styleId="38">
    <w:name w:val="Стиль3"/>
    <w:basedOn w:val="a"/>
    <w:rsid w:val="00394570"/>
    <w:pPr>
      <w:spacing w:after="0" w:line="240" w:lineRule="auto"/>
      <w:ind w:firstLine="540"/>
      <w:jc w:val="both"/>
    </w:pPr>
    <w:rPr>
      <w:rFonts w:ascii="Arial" w:hAnsi="Arial"/>
      <w:sz w:val="24"/>
      <w:szCs w:val="24"/>
    </w:rPr>
  </w:style>
  <w:style w:type="character" w:customStyle="1" w:styleId="1f2">
    <w:name w:val="Стандарт Знак1"/>
    <w:basedOn w:val="a0"/>
    <w:link w:val="affff"/>
    <w:locked/>
    <w:rsid w:val="00394570"/>
    <w:rPr>
      <w:rFonts w:eastAsia="Calibri"/>
      <w:sz w:val="22"/>
      <w:szCs w:val="22"/>
      <w:lang w:eastAsia="en-US"/>
    </w:rPr>
  </w:style>
  <w:style w:type="paragraph" w:customStyle="1" w:styleId="affff">
    <w:name w:val="Стандарт"/>
    <w:basedOn w:val="aff"/>
    <w:link w:val="1f2"/>
    <w:rsid w:val="00394570"/>
    <w:pPr>
      <w:spacing w:line="276" w:lineRule="auto"/>
      <w:ind w:firstLine="0"/>
    </w:pPr>
    <w:rPr>
      <w:rFonts w:ascii="Calibri" w:eastAsia="Calibri" w:hAnsi="Calibri"/>
      <w:sz w:val="22"/>
      <w:szCs w:val="22"/>
      <w:lang w:eastAsia="en-US"/>
    </w:rPr>
  </w:style>
  <w:style w:type="paragraph" w:customStyle="1" w:styleId="western">
    <w:name w:val="western"/>
    <w:basedOn w:val="a"/>
    <w:rsid w:val="00394570"/>
    <w:pPr>
      <w:spacing w:before="100" w:beforeAutospacing="1" w:after="100" w:afterAutospacing="1" w:line="240" w:lineRule="auto"/>
      <w:ind w:firstLine="709"/>
      <w:jc w:val="both"/>
    </w:pPr>
    <w:rPr>
      <w:rFonts w:ascii="Times New Roman" w:hAnsi="Times New Roman"/>
      <w:sz w:val="24"/>
      <w:szCs w:val="24"/>
    </w:rPr>
  </w:style>
  <w:style w:type="paragraph" w:customStyle="1" w:styleId="Style34">
    <w:name w:val="Style34"/>
    <w:basedOn w:val="a"/>
    <w:rsid w:val="00394570"/>
    <w:pPr>
      <w:widowControl w:val="0"/>
      <w:autoSpaceDE w:val="0"/>
      <w:autoSpaceDN w:val="0"/>
      <w:adjustRightInd w:val="0"/>
      <w:spacing w:after="0" w:line="299" w:lineRule="exact"/>
      <w:ind w:firstLine="854"/>
      <w:jc w:val="both"/>
    </w:pPr>
    <w:rPr>
      <w:rFonts w:ascii="Times New Roman" w:hAnsi="Times New Roman"/>
      <w:sz w:val="24"/>
      <w:szCs w:val="24"/>
    </w:rPr>
  </w:style>
  <w:style w:type="paragraph" w:customStyle="1" w:styleId="textn">
    <w:name w:val="textn"/>
    <w:basedOn w:val="a"/>
    <w:rsid w:val="00394570"/>
    <w:pPr>
      <w:spacing w:before="100" w:beforeAutospacing="1" w:after="100" w:afterAutospacing="1" w:line="240" w:lineRule="auto"/>
    </w:pPr>
    <w:rPr>
      <w:rFonts w:ascii="Times New Roman" w:hAnsi="Times New Roman"/>
      <w:sz w:val="24"/>
      <w:szCs w:val="24"/>
    </w:rPr>
  </w:style>
  <w:style w:type="paragraph" w:customStyle="1" w:styleId="2c">
    <w:name w:val="Обычный2"/>
    <w:rsid w:val="00394570"/>
    <w:pPr>
      <w:snapToGrid w:val="0"/>
    </w:pPr>
    <w:rPr>
      <w:rFonts w:ascii="Arial" w:hAnsi="Arial"/>
      <w:sz w:val="18"/>
    </w:rPr>
  </w:style>
  <w:style w:type="paragraph" w:customStyle="1" w:styleId="2d">
    <w:name w:val="Знак Знак Знак Знак2"/>
    <w:basedOn w:val="a"/>
    <w:rsid w:val="00394570"/>
    <w:pPr>
      <w:spacing w:after="0" w:line="240" w:lineRule="auto"/>
    </w:pPr>
    <w:rPr>
      <w:rFonts w:ascii="Verdana" w:hAnsi="Verdana" w:cs="Verdana"/>
      <w:sz w:val="20"/>
      <w:szCs w:val="20"/>
      <w:lang w:val="en-US" w:eastAsia="en-US"/>
    </w:rPr>
  </w:style>
  <w:style w:type="paragraph" w:customStyle="1" w:styleId="39">
    <w:name w:val="Без интервала3"/>
    <w:uiPriority w:val="1"/>
    <w:qFormat/>
    <w:rsid w:val="00394570"/>
    <w:pPr>
      <w:ind w:firstLine="709"/>
      <w:jc w:val="both"/>
    </w:pPr>
    <w:rPr>
      <w:rFonts w:eastAsia="Calibri"/>
      <w:sz w:val="22"/>
      <w:szCs w:val="22"/>
    </w:rPr>
  </w:style>
  <w:style w:type="paragraph" w:customStyle="1" w:styleId="1f3">
    <w:name w:val="Без интервала1"/>
    <w:qFormat/>
    <w:rsid w:val="00394570"/>
    <w:pPr>
      <w:ind w:firstLine="709"/>
      <w:jc w:val="both"/>
    </w:pPr>
    <w:rPr>
      <w:rFonts w:eastAsia="Calibri"/>
      <w:sz w:val="22"/>
      <w:szCs w:val="22"/>
    </w:rPr>
  </w:style>
  <w:style w:type="character" w:customStyle="1" w:styleId="affff0">
    <w:name w:val="Таблица шапка Знак"/>
    <w:basedOn w:val="a0"/>
    <w:link w:val="affff1"/>
    <w:locked/>
    <w:rsid w:val="00394570"/>
    <w:rPr>
      <w:b/>
      <w:bCs/>
      <w:sz w:val="24"/>
      <w:szCs w:val="24"/>
      <w:lang w:val="ru-RU" w:eastAsia="ru-RU" w:bidi="ar-SA"/>
    </w:rPr>
  </w:style>
  <w:style w:type="paragraph" w:customStyle="1" w:styleId="affff1">
    <w:name w:val="Таблица шапка"/>
    <w:link w:val="affff0"/>
    <w:qFormat/>
    <w:rsid w:val="00394570"/>
    <w:pPr>
      <w:keepNext/>
      <w:spacing w:line="276" w:lineRule="auto"/>
      <w:jc w:val="center"/>
    </w:pPr>
    <w:rPr>
      <w:b/>
      <w:bCs/>
      <w:sz w:val="24"/>
      <w:szCs w:val="24"/>
    </w:rPr>
  </w:style>
  <w:style w:type="paragraph" w:customStyle="1" w:styleId="41">
    <w:name w:val="Без интервала4"/>
    <w:qFormat/>
    <w:rsid w:val="00394570"/>
    <w:pPr>
      <w:ind w:firstLine="709"/>
      <w:jc w:val="both"/>
    </w:pPr>
    <w:rPr>
      <w:rFonts w:eastAsia="Calibri"/>
      <w:sz w:val="22"/>
      <w:szCs w:val="22"/>
    </w:rPr>
  </w:style>
  <w:style w:type="paragraph" w:customStyle="1" w:styleId="ConsPlusCell">
    <w:name w:val="ConsPlusCell"/>
    <w:uiPriority w:val="99"/>
    <w:rsid w:val="00394570"/>
    <w:pPr>
      <w:autoSpaceDE w:val="0"/>
      <w:autoSpaceDN w:val="0"/>
      <w:adjustRightInd w:val="0"/>
    </w:pPr>
    <w:rPr>
      <w:rFonts w:ascii="Arial" w:hAnsi="Arial" w:cs="Arial"/>
    </w:rPr>
  </w:style>
  <w:style w:type="paragraph" w:customStyle="1" w:styleId="1-016">
    <w:name w:val="Стиль Заголовок 1 + Справа:  -0.1 см Перед:  6 пт"/>
    <w:basedOn w:val="1"/>
    <w:autoRedefine/>
    <w:rsid w:val="00394570"/>
    <w:pPr>
      <w:keepLines w:val="0"/>
      <w:widowControl w:val="0"/>
      <w:autoSpaceDE w:val="0"/>
      <w:autoSpaceDN w:val="0"/>
      <w:adjustRightInd w:val="0"/>
      <w:spacing w:before="0" w:line="240" w:lineRule="auto"/>
      <w:ind w:right="-57"/>
      <w:jc w:val="both"/>
      <w:outlineLvl w:val="9"/>
    </w:pPr>
    <w:rPr>
      <w:rFonts w:ascii="Times New Roman" w:hAnsi="Times New Roman"/>
      <w:b w:val="0"/>
      <w:bCs w:val="0"/>
      <w:color w:val="auto"/>
      <w:sz w:val="26"/>
      <w:szCs w:val="24"/>
    </w:rPr>
  </w:style>
  <w:style w:type="paragraph" w:customStyle="1" w:styleId="affff2">
    <w:name w:val="Îáû÷íûé"/>
    <w:rsid w:val="00394570"/>
    <w:pPr>
      <w:overflowPunct w:val="0"/>
      <w:autoSpaceDE w:val="0"/>
      <w:autoSpaceDN w:val="0"/>
      <w:adjustRightInd w:val="0"/>
      <w:jc w:val="both"/>
    </w:pPr>
    <w:rPr>
      <w:rFonts w:ascii="Times New Roman" w:hAnsi="Times New Roman"/>
      <w:sz w:val="24"/>
    </w:rPr>
  </w:style>
  <w:style w:type="paragraph" w:customStyle="1" w:styleId="txt">
    <w:name w:val="txt"/>
    <w:basedOn w:val="a"/>
    <w:rsid w:val="00394570"/>
    <w:pPr>
      <w:spacing w:before="15" w:after="15" w:line="240" w:lineRule="auto"/>
      <w:ind w:left="15" w:right="15"/>
      <w:jc w:val="both"/>
    </w:pPr>
    <w:rPr>
      <w:rFonts w:ascii="Verdana" w:hAnsi="Verdana"/>
      <w:color w:val="000000"/>
      <w:sz w:val="17"/>
      <w:szCs w:val="17"/>
    </w:rPr>
  </w:style>
  <w:style w:type="paragraph" w:customStyle="1" w:styleId="Web">
    <w:name w:val="Обычный (Web)"/>
    <w:basedOn w:val="a"/>
    <w:rsid w:val="00394570"/>
    <w:pPr>
      <w:spacing w:before="100" w:after="100" w:line="240" w:lineRule="auto"/>
    </w:pPr>
    <w:rPr>
      <w:rFonts w:ascii="Times New Roman" w:hAnsi="Times New Roman"/>
      <w:sz w:val="24"/>
      <w:szCs w:val="20"/>
    </w:rPr>
  </w:style>
  <w:style w:type="paragraph" w:customStyle="1" w:styleId="1f4">
    <w:name w:val="З1"/>
    <w:basedOn w:val="a"/>
    <w:next w:val="a"/>
    <w:rsid w:val="00394570"/>
    <w:pPr>
      <w:snapToGrid w:val="0"/>
      <w:spacing w:after="0" w:line="360" w:lineRule="auto"/>
      <w:ind w:firstLine="748"/>
      <w:jc w:val="both"/>
    </w:pPr>
    <w:rPr>
      <w:rFonts w:ascii="Times New Roman" w:hAnsi="Times New Roman"/>
      <w:b/>
      <w:sz w:val="24"/>
      <w:szCs w:val="24"/>
    </w:rPr>
  </w:style>
  <w:style w:type="paragraph" w:customStyle="1" w:styleId="hight">
    <w:name w:val="hight"/>
    <w:basedOn w:val="a"/>
    <w:rsid w:val="00394570"/>
    <w:pPr>
      <w:spacing w:before="15" w:after="15" w:line="240" w:lineRule="auto"/>
      <w:ind w:left="15" w:right="15"/>
    </w:pPr>
    <w:rPr>
      <w:rFonts w:ascii="Verdana" w:hAnsi="Verdana"/>
      <w:b/>
      <w:bCs/>
      <w:color w:val="000000"/>
      <w:sz w:val="18"/>
      <w:szCs w:val="18"/>
    </w:rPr>
  </w:style>
  <w:style w:type="paragraph" w:customStyle="1" w:styleId="212">
    <w:name w:val="Основной текст с отступом 21"/>
    <w:basedOn w:val="a"/>
    <w:rsid w:val="00394570"/>
    <w:pPr>
      <w:spacing w:before="120" w:after="0" w:line="240" w:lineRule="auto"/>
      <w:ind w:firstLine="709"/>
      <w:jc w:val="both"/>
    </w:pPr>
    <w:rPr>
      <w:rFonts w:ascii="Times New Roman" w:hAnsi="Times New Roman"/>
      <w:sz w:val="24"/>
      <w:szCs w:val="20"/>
    </w:rPr>
  </w:style>
  <w:style w:type="paragraph" w:customStyle="1" w:styleId="311">
    <w:name w:val="Основной текст 31"/>
    <w:basedOn w:val="a"/>
    <w:rsid w:val="00394570"/>
    <w:pPr>
      <w:spacing w:after="0" w:line="240" w:lineRule="auto"/>
      <w:ind w:firstLine="709"/>
      <w:jc w:val="both"/>
    </w:pPr>
    <w:rPr>
      <w:rFonts w:ascii="Times New Roman" w:hAnsi="Times New Roman"/>
      <w:b/>
      <w:sz w:val="24"/>
      <w:szCs w:val="20"/>
    </w:rPr>
  </w:style>
  <w:style w:type="paragraph" w:customStyle="1" w:styleId="Iiiaeuiue">
    <w:name w:val="Ii?iaeuiue"/>
    <w:rsid w:val="00394570"/>
    <w:pPr>
      <w:overflowPunct w:val="0"/>
      <w:autoSpaceDE w:val="0"/>
      <w:autoSpaceDN w:val="0"/>
      <w:adjustRightInd w:val="0"/>
      <w:jc w:val="both"/>
    </w:pPr>
    <w:rPr>
      <w:rFonts w:ascii="Times New Roman" w:hAnsi="Times New Roman"/>
      <w:sz w:val="24"/>
    </w:rPr>
  </w:style>
  <w:style w:type="paragraph" w:customStyle="1" w:styleId="2e">
    <w:name w:val="Îñíîâíîé òåêñò 2"/>
    <w:basedOn w:val="affff2"/>
    <w:rsid w:val="00394570"/>
    <w:pPr>
      <w:widowControl w:val="0"/>
      <w:overflowPunct/>
      <w:autoSpaceDE/>
      <w:autoSpaceDN/>
      <w:adjustRightInd/>
      <w:ind w:firstLine="720"/>
    </w:pPr>
    <w:rPr>
      <w:b/>
      <w:color w:val="000000"/>
      <w:lang w:val="en-US"/>
    </w:rPr>
  </w:style>
  <w:style w:type="paragraph" w:customStyle="1" w:styleId="2f">
    <w:name w:val="Îñíîâíîé òåêñò ñ îòñòóïîì 2"/>
    <w:basedOn w:val="affff2"/>
    <w:rsid w:val="00394570"/>
    <w:pPr>
      <w:widowControl w:val="0"/>
      <w:overflowPunct/>
      <w:autoSpaceDE/>
      <w:autoSpaceDN/>
      <w:adjustRightInd/>
      <w:ind w:left="720"/>
    </w:pPr>
    <w:rPr>
      <w:color w:val="000000"/>
      <w:lang w:val="en-US"/>
    </w:rPr>
  </w:style>
  <w:style w:type="paragraph" w:customStyle="1" w:styleId="caaieiaie3">
    <w:name w:val="caaieiaie 3"/>
    <w:basedOn w:val="Iauiue"/>
    <w:next w:val="Iauiue"/>
    <w:rsid w:val="00394570"/>
    <w:pPr>
      <w:keepNext/>
      <w:jc w:val="center"/>
    </w:pPr>
    <w:rPr>
      <w:b/>
      <w:sz w:val="24"/>
    </w:rPr>
  </w:style>
  <w:style w:type="paragraph" w:customStyle="1" w:styleId="1f5">
    <w:name w:val="çàãîëîâîê 1"/>
    <w:basedOn w:val="affff2"/>
    <w:next w:val="affff2"/>
    <w:rsid w:val="00394570"/>
    <w:pPr>
      <w:keepNext/>
      <w:widowControl w:val="0"/>
      <w:overflowPunct/>
      <w:autoSpaceDE/>
      <w:autoSpaceDN/>
      <w:adjustRightInd/>
      <w:jc w:val="left"/>
    </w:pPr>
    <w:rPr>
      <w:sz w:val="28"/>
    </w:rPr>
  </w:style>
  <w:style w:type="paragraph" w:customStyle="1" w:styleId="3a">
    <w:name w:val="Îñíîâíîé òåêñò ñ îòñòóïîì 3"/>
    <w:basedOn w:val="affff2"/>
    <w:rsid w:val="00394570"/>
    <w:pPr>
      <w:widowControl w:val="0"/>
      <w:overflowPunct/>
      <w:autoSpaceDE/>
      <w:autoSpaceDN/>
      <w:adjustRightInd/>
      <w:ind w:firstLine="567"/>
    </w:pPr>
    <w:rPr>
      <w:rFonts w:ascii="Peterburg" w:hAnsi="Peterburg"/>
      <w:b/>
      <w:i/>
    </w:rPr>
  </w:style>
  <w:style w:type="paragraph" w:customStyle="1" w:styleId="Iniiaiieoaeno">
    <w:name w:val="Iniiaiie oaeno"/>
    <w:basedOn w:val="Iauiue"/>
    <w:rsid w:val="00394570"/>
    <w:pPr>
      <w:widowControl/>
      <w:jc w:val="both"/>
    </w:pPr>
    <w:rPr>
      <w:rFonts w:ascii="Peterburg" w:hAnsi="Peterburg"/>
    </w:rPr>
  </w:style>
  <w:style w:type="paragraph" w:customStyle="1" w:styleId="Iniiaiieoaenonionooiii2">
    <w:name w:val="Iniiaiie oaeno n ionooiii 2"/>
    <w:basedOn w:val="Iauiue"/>
    <w:rsid w:val="00394570"/>
    <w:pPr>
      <w:widowControl/>
      <w:ind w:firstLine="284"/>
      <w:jc w:val="both"/>
    </w:pPr>
    <w:rPr>
      <w:rFonts w:ascii="Peterburg" w:hAnsi="Peterburg"/>
    </w:rPr>
  </w:style>
  <w:style w:type="paragraph" w:customStyle="1" w:styleId="Iniiaiieoaenonionooiii3">
    <w:name w:val="Iniiaiie oaeno n ionooiii 3"/>
    <w:basedOn w:val="Iauiue"/>
    <w:rsid w:val="00394570"/>
    <w:pPr>
      <w:widowControl/>
      <w:ind w:firstLine="720"/>
      <w:jc w:val="both"/>
    </w:pPr>
    <w:rPr>
      <w:rFonts w:ascii="Peterburg" w:hAnsi="Peterburg"/>
      <w:sz w:val="28"/>
    </w:rPr>
  </w:style>
  <w:style w:type="paragraph" w:customStyle="1" w:styleId="affff3">
    <w:name w:val="основной"/>
    <w:basedOn w:val="a"/>
    <w:rsid w:val="00394570"/>
    <w:pPr>
      <w:keepNext/>
      <w:spacing w:after="0" w:line="240" w:lineRule="auto"/>
    </w:pPr>
    <w:rPr>
      <w:rFonts w:ascii="Times New Roman" w:hAnsi="Times New Roman"/>
      <w:sz w:val="24"/>
      <w:szCs w:val="20"/>
    </w:rPr>
  </w:style>
  <w:style w:type="paragraph" w:customStyle="1" w:styleId="affff4">
    <w:name w:val="список"/>
    <w:basedOn w:val="a"/>
    <w:rsid w:val="00394570"/>
    <w:pPr>
      <w:keepLines/>
      <w:overflowPunct w:val="0"/>
      <w:autoSpaceDE w:val="0"/>
      <w:autoSpaceDN w:val="0"/>
      <w:adjustRightInd w:val="0"/>
      <w:spacing w:after="0" w:line="240" w:lineRule="auto"/>
      <w:ind w:left="709" w:hanging="284"/>
      <w:jc w:val="both"/>
    </w:pPr>
    <w:rPr>
      <w:rFonts w:ascii="Peterburg" w:hAnsi="Peterburg"/>
      <w:sz w:val="24"/>
      <w:szCs w:val="20"/>
    </w:rPr>
  </w:style>
  <w:style w:type="paragraph" w:customStyle="1" w:styleId="affff5">
    <w:name w:val="ñïèñîê"/>
    <w:basedOn w:val="affff2"/>
    <w:rsid w:val="00394570"/>
    <w:pPr>
      <w:keepLines/>
      <w:widowControl w:val="0"/>
      <w:overflowPunct/>
      <w:autoSpaceDE/>
      <w:autoSpaceDN/>
      <w:adjustRightInd/>
      <w:ind w:left="709" w:hanging="284"/>
    </w:pPr>
    <w:rPr>
      <w:rFonts w:ascii="Peterburg" w:hAnsi="Peterburg"/>
    </w:rPr>
  </w:style>
  <w:style w:type="paragraph" w:customStyle="1" w:styleId="82">
    <w:name w:val="çàãîëîâîê 8"/>
    <w:basedOn w:val="affff2"/>
    <w:next w:val="affff2"/>
    <w:rsid w:val="00394570"/>
    <w:pPr>
      <w:keepNext/>
      <w:widowControl w:val="0"/>
      <w:overflowPunct/>
      <w:autoSpaceDE/>
      <w:autoSpaceDN/>
      <w:adjustRightInd/>
      <w:ind w:firstLine="720"/>
    </w:pPr>
    <w:rPr>
      <w:b/>
    </w:rPr>
  </w:style>
  <w:style w:type="paragraph" w:customStyle="1" w:styleId="nienie">
    <w:name w:val="nienie"/>
    <w:basedOn w:val="Iauiue"/>
    <w:rsid w:val="00394570"/>
    <w:pPr>
      <w:keepLines/>
      <w:ind w:left="709" w:hanging="284"/>
      <w:jc w:val="both"/>
    </w:pPr>
    <w:rPr>
      <w:rFonts w:ascii="Peterburg" w:hAnsi="Peterburg"/>
      <w:sz w:val="24"/>
    </w:rPr>
  </w:style>
  <w:style w:type="paragraph" w:customStyle="1" w:styleId="Iniiaiieoaeno2">
    <w:name w:val="Iniiaiie oaeno 2"/>
    <w:basedOn w:val="a"/>
    <w:rsid w:val="00394570"/>
    <w:pPr>
      <w:widowControl w:val="0"/>
      <w:spacing w:after="0" w:line="240" w:lineRule="auto"/>
      <w:ind w:firstLine="567"/>
      <w:jc w:val="both"/>
    </w:pPr>
    <w:rPr>
      <w:rFonts w:ascii="Times New Roman" w:hAnsi="Times New Roman"/>
      <w:b/>
      <w:color w:val="000000"/>
      <w:sz w:val="24"/>
      <w:szCs w:val="20"/>
    </w:rPr>
  </w:style>
  <w:style w:type="paragraph" w:customStyle="1" w:styleId="affff6">
    <w:name w:val="Îñíîâíîé òåêñò"/>
    <w:basedOn w:val="affff2"/>
    <w:rsid w:val="00394570"/>
    <w:pPr>
      <w:widowControl w:val="0"/>
      <w:tabs>
        <w:tab w:val="left" w:leader="dot" w:pos="9072"/>
      </w:tabs>
      <w:overflowPunct/>
      <w:autoSpaceDE/>
      <w:autoSpaceDN/>
      <w:adjustRightInd/>
    </w:pPr>
    <w:rPr>
      <w:b/>
    </w:rPr>
  </w:style>
  <w:style w:type="paragraph" w:customStyle="1" w:styleId="caaieiaie2">
    <w:name w:val="caaieiaie 2"/>
    <w:basedOn w:val="Iauiue"/>
    <w:next w:val="Iauiue"/>
    <w:rsid w:val="00394570"/>
    <w:pPr>
      <w:keepNext/>
      <w:keepLines/>
      <w:spacing w:before="240" w:after="60"/>
      <w:jc w:val="center"/>
    </w:pPr>
    <w:rPr>
      <w:rFonts w:ascii="Peterburg" w:hAnsi="Peterburg"/>
      <w:b/>
      <w:sz w:val="24"/>
    </w:rPr>
  </w:style>
  <w:style w:type="paragraph" w:customStyle="1" w:styleId="52">
    <w:name w:val="çàãîëîâîê 5"/>
    <w:basedOn w:val="a"/>
    <w:next w:val="a"/>
    <w:rsid w:val="00394570"/>
    <w:pPr>
      <w:keepNext/>
      <w:widowControl w:val="0"/>
      <w:spacing w:after="0" w:line="240" w:lineRule="auto"/>
      <w:ind w:firstLine="567"/>
      <w:jc w:val="both"/>
    </w:pPr>
    <w:rPr>
      <w:rFonts w:ascii="Times New Roman" w:hAnsi="Times New Roman"/>
      <w:b/>
      <w:sz w:val="20"/>
      <w:szCs w:val="20"/>
      <w:u w:val="single"/>
    </w:rPr>
  </w:style>
  <w:style w:type="paragraph" w:customStyle="1" w:styleId="consplustitle0">
    <w:name w:val="consplustitle"/>
    <w:basedOn w:val="a"/>
    <w:rsid w:val="00394570"/>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394570"/>
    <w:pPr>
      <w:spacing w:before="100" w:beforeAutospacing="1" w:after="100" w:afterAutospacing="1" w:line="240" w:lineRule="auto"/>
    </w:pPr>
    <w:rPr>
      <w:rFonts w:ascii="Times New Roman" w:hAnsi="Times New Roman"/>
      <w:sz w:val="24"/>
      <w:szCs w:val="24"/>
    </w:rPr>
  </w:style>
  <w:style w:type="paragraph" w:customStyle="1" w:styleId="1f6">
    <w:name w:val="Стиль1 Знак"/>
    <w:basedOn w:val="3"/>
    <w:rsid w:val="00394570"/>
    <w:pPr>
      <w:spacing w:before="60" w:after="120" w:line="240" w:lineRule="auto"/>
      <w:jc w:val="both"/>
    </w:pPr>
    <w:rPr>
      <w:rFonts w:ascii="Arial" w:hAnsi="Arial" w:cs="Arial"/>
      <w:color w:val="auto"/>
    </w:rPr>
  </w:style>
  <w:style w:type="character" w:styleId="affff7">
    <w:name w:val="Subtle Emphasis"/>
    <w:basedOn w:val="a0"/>
    <w:qFormat/>
    <w:rsid w:val="00394570"/>
    <w:rPr>
      <w:i/>
      <w:iCs/>
      <w:color w:val="808080"/>
    </w:rPr>
  </w:style>
  <w:style w:type="character" w:styleId="affff8">
    <w:name w:val="Intense Emphasis"/>
    <w:basedOn w:val="a0"/>
    <w:qFormat/>
    <w:rsid w:val="00394570"/>
    <w:rPr>
      <w:b/>
      <w:bCs/>
      <w:i/>
      <w:iCs/>
      <w:color w:val="4F81BD"/>
    </w:rPr>
  </w:style>
  <w:style w:type="character" w:styleId="affff9">
    <w:name w:val="Subtle Reference"/>
    <w:basedOn w:val="a0"/>
    <w:qFormat/>
    <w:rsid w:val="00394570"/>
    <w:rPr>
      <w:smallCaps/>
      <w:color w:val="C0504D"/>
      <w:u w:val="single"/>
    </w:rPr>
  </w:style>
  <w:style w:type="character" w:styleId="affffa">
    <w:name w:val="Intense Reference"/>
    <w:basedOn w:val="a0"/>
    <w:qFormat/>
    <w:rsid w:val="00394570"/>
    <w:rPr>
      <w:b/>
      <w:bCs/>
      <w:smallCaps/>
      <w:color w:val="C0504D"/>
      <w:spacing w:val="5"/>
      <w:u w:val="single"/>
    </w:rPr>
  </w:style>
  <w:style w:type="character" w:styleId="affffb">
    <w:name w:val="Book Title"/>
    <w:basedOn w:val="a0"/>
    <w:qFormat/>
    <w:rsid w:val="00394570"/>
    <w:rPr>
      <w:rFonts w:ascii="Times New Roman" w:hAnsi="Times New Roman" w:cs="Times New Roman" w:hint="default"/>
      <w:bCs/>
      <w:smallCaps/>
      <w:spacing w:val="5"/>
      <w:sz w:val="28"/>
    </w:rPr>
  </w:style>
  <w:style w:type="character" w:customStyle="1" w:styleId="1f7">
    <w:name w:val="Схема документа Знак1"/>
    <w:basedOn w:val="a0"/>
    <w:uiPriority w:val="99"/>
    <w:semiHidden/>
    <w:rsid w:val="00394570"/>
    <w:rPr>
      <w:rFonts w:ascii="Tahoma" w:hAnsi="Tahoma" w:cs="Tahoma"/>
      <w:sz w:val="16"/>
      <w:szCs w:val="16"/>
    </w:rPr>
  </w:style>
  <w:style w:type="character" w:customStyle="1" w:styleId="1f8">
    <w:name w:val="Текст выноски Знак1"/>
    <w:basedOn w:val="a0"/>
    <w:semiHidden/>
    <w:rsid w:val="00394570"/>
    <w:rPr>
      <w:rFonts w:ascii="Tahoma" w:hAnsi="Tahoma" w:cs="Tahoma"/>
      <w:sz w:val="16"/>
      <w:szCs w:val="16"/>
    </w:rPr>
  </w:style>
  <w:style w:type="character" w:customStyle="1" w:styleId="213">
    <w:name w:val="Основной текст с отступом 2 Знак1"/>
    <w:basedOn w:val="a0"/>
    <w:semiHidden/>
    <w:rsid w:val="00394570"/>
    <w:rPr>
      <w:sz w:val="22"/>
      <w:szCs w:val="22"/>
    </w:rPr>
  </w:style>
  <w:style w:type="character" w:customStyle="1" w:styleId="1f9">
    <w:name w:val="Название Знак1"/>
    <w:basedOn w:val="a0"/>
    <w:rsid w:val="00394570"/>
    <w:rPr>
      <w:rFonts w:ascii="Cambria" w:eastAsia="Times New Roman" w:hAnsi="Cambria" w:cs="Times New Roman"/>
      <w:color w:val="17365D"/>
      <w:spacing w:val="5"/>
      <w:kern w:val="28"/>
      <w:sz w:val="52"/>
      <w:szCs w:val="52"/>
    </w:rPr>
  </w:style>
  <w:style w:type="character" w:customStyle="1" w:styleId="214">
    <w:name w:val="Основной текст 2 Знак1"/>
    <w:basedOn w:val="a0"/>
    <w:semiHidden/>
    <w:rsid w:val="00394570"/>
    <w:rPr>
      <w:sz w:val="22"/>
      <w:szCs w:val="22"/>
    </w:rPr>
  </w:style>
  <w:style w:type="character" w:customStyle="1" w:styleId="1fa">
    <w:name w:val="Текст Знак1"/>
    <w:basedOn w:val="a0"/>
    <w:semiHidden/>
    <w:rsid w:val="00394570"/>
    <w:rPr>
      <w:rFonts w:ascii="Consolas" w:hAnsi="Consolas"/>
      <w:sz w:val="21"/>
      <w:szCs w:val="21"/>
    </w:rPr>
  </w:style>
  <w:style w:type="character" w:customStyle="1" w:styleId="312">
    <w:name w:val="Основной текст 3 Знак1"/>
    <w:basedOn w:val="a0"/>
    <w:semiHidden/>
    <w:rsid w:val="00394570"/>
    <w:rPr>
      <w:sz w:val="16"/>
      <w:szCs w:val="16"/>
    </w:rPr>
  </w:style>
  <w:style w:type="character" w:customStyle="1" w:styleId="FontStyle62">
    <w:name w:val="Font Style62"/>
    <w:basedOn w:val="a0"/>
    <w:rsid w:val="00394570"/>
    <w:rPr>
      <w:rFonts w:ascii="Book Antiqua" w:hAnsi="Book Antiqua" w:cs="Book Antiqua" w:hint="default"/>
      <w:sz w:val="24"/>
      <w:szCs w:val="24"/>
    </w:rPr>
  </w:style>
  <w:style w:type="character" w:customStyle="1" w:styleId="FontStyle52">
    <w:name w:val="Font Style52"/>
    <w:basedOn w:val="a0"/>
    <w:rsid w:val="00394570"/>
    <w:rPr>
      <w:rFonts w:ascii="Times New Roman" w:hAnsi="Times New Roman" w:cs="Times New Roman" w:hint="default"/>
      <w:b/>
      <w:bCs/>
      <w:spacing w:val="-20"/>
      <w:sz w:val="28"/>
      <w:szCs w:val="28"/>
    </w:rPr>
  </w:style>
  <w:style w:type="character" w:customStyle="1" w:styleId="FontStyle51">
    <w:name w:val="Font Style51"/>
    <w:basedOn w:val="a0"/>
    <w:rsid w:val="00394570"/>
    <w:rPr>
      <w:rFonts w:ascii="Book Antiqua" w:hAnsi="Book Antiqua" w:cs="Book Antiqua" w:hint="default"/>
      <w:b/>
      <w:bCs/>
      <w:spacing w:val="-10"/>
      <w:sz w:val="32"/>
      <w:szCs w:val="32"/>
    </w:rPr>
  </w:style>
  <w:style w:type="character" w:customStyle="1" w:styleId="FontStyle61">
    <w:name w:val="Font Style61"/>
    <w:basedOn w:val="a0"/>
    <w:rsid w:val="00394570"/>
    <w:rPr>
      <w:rFonts w:ascii="Book Antiqua" w:hAnsi="Book Antiqua" w:cs="Book Antiqua" w:hint="default"/>
      <w:sz w:val="24"/>
      <w:szCs w:val="24"/>
    </w:rPr>
  </w:style>
  <w:style w:type="character" w:customStyle="1" w:styleId="textcopy">
    <w:name w:val="textcopy"/>
    <w:basedOn w:val="a0"/>
    <w:rsid w:val="00394570"/>
  </w:style>
  <w:style w:type="character" w:customStyle="1" w:styleId="2f0">
    <w:name w:val="Знак Знак2"/>
    <w:basedOn w:val="a0"/>
    <w:rsid w:val="00394570"/>
    <w:rPr>
      <w:b/>
      <w:bCs/>
      <w:sz w:val="36"/>
      <w:lang w:val="ru-RU" w:eastAsia="ar-SA" w:bidi="ar-SA"/>
    </w:rPr>
  </w:style>
  <w:style w:type="character" w:customStyle="1" w:styleId="swaptext">
    <w:name w:val="swaptext"/>
    <w:basedOn w:val="a0"/>
    <w:rsid w:val="00394570"/>
  </w:style>
  <w:style w:type="character" w:customStyle="1" w:styleId="replacement">
    <w:name w:val="replacement"/>
    <w:basedOn w:val="a0"/>
    <w:rsid w:val="00394570"/>
  </w:style>
  <w:style w:type="character" w:customStyle="1" w:styleId="r3">
    <w:name w:val="r3"/>
    <w:basedOn w:val="a0"/>
    <w:rsid w:val="00394570"/>
  </w:style>
  <w:style w:type="character" w:customStyle="1" w:styleId="original">
    <w:name w:val="original"/>
    <w:basedOn w:val="a0"/>
    <w:rsid w:val="00394570"/>
  </w:style>
  <w:style w:type="paragraph" w:styleId="z-">
    <w:name w:val="HTML Top of Form"/>
    <w:basedOn w:val="a"/>
    <w:next w:val="a"/>
    <w:link w:val="z-1"/>
    <w:hidden/>
    <w:uiPriority w:val="99"/>
    <w:semiHidden/>
    <w:unhideWhenUsed/>
    <w:rsid w:val="00394570"/>
    <w:pPr>
      <w:pBdr>
        <w:bottom w:val="single" w:sz="6" w:space="1" w:color="auto"/>
      </w:pBdr>
      <w:spacing w:after="0"/>
      <w:jc w:val="center"/>
    </w:pPr>
    <w:rPr>
      <w:rFonts w:ascii="Arial" w:hAnsi="Arial" w:cs="Arial"/>
      <w:vanish/>
      <w:sz w:val="16"/>
      <w:szCs w:val="16"/>
    </w:rPr>
  </w:style>
  <w:style w:type="character" w:customStyle="1" w:styleId="z-1">
    <w:name w:val="z-Начало формы Знак1"/>
    <w:basedOn w:val="a0"/>
    <w:link w:val="z-"/>
    <w:uiPriority w:val="99"/>
    <w:semiHidden/>
    <w:locked/>
    <w:rsid w:val="00394570"/>
    <w:rPr>
      <w:rFonts w:ascii="Arial" w:hAnsi="Arial" w:cs="Arial"/>
      <w:vanish/>
      <w:sz w:val="16"/>
      <w:szCs w:val="16"/>
    </w:rPr>
  </w:style>
  <w:style w:type="character" w:customStyle="1" w:styleId="z-0">
    <w:name w:val="z-Начало формы Знак"/>
    <w:basedOn w:val="a0"/>
    <w:uiPriority w:val="99"/>
    <w:semiHidden/>
    <w:rsid w:val="00394570"/>
    <w:rPr>
      <w:rFonts w:ascii="Arial" w:hAnsi="Arial" w:cs="Arial"/>
      <w:vanish/>
      <w:sz w:val="16"/>
      <w:szCs w:val="16"/>
    </w:rPr>
  </w:style>
  <w:style w:type="character" w:customStyle="1" w:styleId="z-2">
    <w:name w:val="z-Конец формы Знак"/>
    <w:basedOn w:val="a0"/>
    <w:link w:val="z-3"/>
    <w:uiPriority w:val="99"/>
    <w:semiHidden/>
    <w:rsid w:val="00394570"/>
    <w:rPr>
      <w:rFonts w:ascii="Arial" w:hAnsi="Arial" w:cs="Arial"/>
      <w:vanish/>
      <w:sz w:val="16"/>
      <w:szCs w:val="16"/>
    </w:rPr>
  </w:style>
  <w:style w:type="paragraph" w:styleId="z-3">
    <w:name w:val="HTML Bottom of Form"/>
    <w:basedOn w:val="a"/>
    <w:next w:val="a"/>
    <w:link w:val="z-2"/>
    <w:hidden/>
    <w:uiPriority w:val="99"/>
    <w:semiHidden/>
    <w:unhideWhenUsed/>
    <w:rsid w:val="00394570"/>
    <w:pPr>
      <w:pBdr>
        <w:top w:val="single" w:sz="6" w:space="1" w:color="auto"/>
      </w:pBdr>
      <w:spacing w:after="0"/>
      <w:jc w:val="center"/>
    </w:pPr>
    <w:rPr>
      <w:rFonts w:ascii="Arial" w:hAnsi="Arial" w:cs="Arial"/>
      <w:vanish/>
      <w:sz w:val="16"/>
      <w:szCs w:val="16"/>
    </w:rPr>
  </w:style>
  <w:style w:type="character" w:customStyle="1" w:styleId="thread">
    <w:name w:val="thread"/>
    <w:basedOn w:val="a0"/>
    <w:rsid w:val="00394570"/>
  </w:style>
  <w:style w:type="character" w:customStyle="1" w:styleId="smallgray">
    <w:name w:val="small_gray"/>
    <w:basedOn w:val="a0"/>
    <w:rsid w:val="00394570"/>
  </w:style>
  <w:style w:type="character" w:customStyle="1" w:styleId="data">
    <w:name w:val="data"/>
    <w:basedOn w:val="a0"/>
    <w:rsid w:val="00394570"/>
  </w:style>
  <w:style w:type="character" w:customStyle="1" w:styleId="mainhead4">
    <w:name w:val="mainhead4"/>
    <w:basedOn w:val="a0"/>
    <w:rsid w:val="00394570"/>
  </w:style>
  <w:style w:type="character" w:customStyle="1" w:styleId="text">
    <w:name w:val="text"/>
    <w:basedOn w:val="a0"/>
    <w:rsid w:val="00394570"/>
  </w:style>
  <w:style w:type="character" w:customStyle="1" w:styleId="red1">
    <w:name w:val="red1"/>
    <w:basedOn w:val="a0"/>
    <w:rsid w:val="00394570"/>
    <w:rPr>
      <w:color w:val="FF0000"/>
    </w:rPr>
  </w:style>
  <w:style w:type="character" w:customStyle="1" w:styleId="quoteby1">
    <w:name w:val="quote_by1"/>
    <w:basedOn w:val="a0"/>
    <w:rsid w:val="00394570"/>
    <w:rPr>
      <w:rFonts w:ascii="Arial" w:hAnsi="Arial" w:cs="Arial" w:hint="default"/>
      <w:color w:val="000000"/>
      <w:sz w:val="18"/>
      <w:szCs w:val="18"/>
    </w:rPr>
  </w:style>
  <w:style w:type="character" w:customStyle="1" w:styleId="quote0">
    <w:name w:val="quote_0"/>
    <w:basedOn w:val="a0"/>
    <w:rsid w:val="00394570"/>
  </w:style>
  <w:style w:type="character" w:customStyle="1" w:styleId="date1">
    <w:name w:val="date1"/>
    <w:basedOn w:val="a0"/>
    <w:rsid w:val="00394570"/>
    <w:rPr>
      <w:rFonts w:ascii="Arial" w:hAnsi="Arial" w:cs="Arial" w:hint="default"/>
      <w:color w:val="808080"/>
      <w:sz w:val="17"/>
      <w:szCs w:val="17"/>
    </w:rPr>
  </w:style>
  <w:style w:type="character" w:customStyle="1" w:styleId="nickname1">
    <w:name w:val="nickname1"/>
    <w:basedOn w:val="a0"/>
    <w:rsid w:val="00394570"/>
    <w:rPr>
      <w:rFonts w:ascii="Arial" w:hAnsi="Arial" w:cs="Arial" w:hint="default"/>
      <w:b/>
      <w:bCs/>
      <w:sz w:val="18"/>
      <w:szCs w:val="18"/>
      <w:u w:val="single"/>
    </w:rPr>
  </w:style>
  <w:style w:type="character" w:customStyle="1" w:styleId="reply">
    <w:name w:val="reply"/>
    <w:basedOn w:val="a0"/>
    <w:rsid w:val="00394570"/>
  </w:style>
  <w:style w:type="character" w:customStyle="1" w:styleId="quote7136">
    <w:name w:val="quote_7136"/>
    <w:basedOn w:val="a0"/>
    <w:rsid w:val="00394570"/>
  </w:style>
  <w:style w:type="character" w:customStyle="1" w:styleId="write-comment">
    <w:name w:val="write-comment"/>
    <w:basedOn w:val="a0"/>
    <w:rsid w:val="00394570"/>
  </w:style>
  <w:style w:type="character" w:customStyle="1" w:styleId="t0">
    <w:name w:val="t_0"/>
    <w:basedOn w:val="a0"/>
    <w:rsid w:val="00394570"/>
  </w:style>
  <w:style w:type="character" w:customStyle="1" w:styleId="t1">
    <w:name w:val="t_1"/>
    <w:basedOn w:val="a0"/>
    <w:rsid w:val="00394570"/>
  </w:style>
  <w:style w:type="character" w:customStyle="1" w:styleId="wv0">
    <w:name w:val="wv_0"/>
    <w:basedOn w:val="a0"/>
    <w:rsid w:val="00394570"/>
  </w:style>
  <w:style w:type="character" w:customStyle="1" w:styleId="wv1">
    <w:name w:val="wv_1"/>
    <w:basedOn w:val="a0"/>
    <w:rsid w:val="00394570"/>
  </w:style>
  <w:style w:type="character" w:customStyle="1" w:styleId="wv2">
    <w:name w:val="wv_2"/>
    <w:basedOn w:val="a0"/>
    <w:rsid w:val="00394570"/>
  </w:style>
  <w:style w:type="character" w:customStyle="1" w:styleId="wv3">
    <w:name w:val="wv_3"/>
    <w:basedOn w:val="a0"/>
    <w:rsid w:val="00394570"/>
  </w:style>
  <w:style w:type="character" w:customStyle="1" w:styleId="wv4">
    <w:name w:val="wv_4"/>
    <w:basedOn w:val="a0"/>
    <w:rsid w:val="00394570"/>
  </w:style>
  <w:style w:type="character" w:customStyle="1" w:styleId="cc0">
    <w:name w:val="cc_0"/>
    <w:basedOn w:val="a0"/>
    <w:rsid w:val="00394570"/>
  </w:style>
  <w:style w:type="character" w:customStyle="1" w:styleId="cc1">
    <w:name w:val="cc_1"/>
    <w:basedOn w:val="a0"/>
    <w:rsid w:val="00394570"/>
  </w:style>
  <w:style w:type="character" w:customStyle="1" w:styleId="cc2">
    <w:name w:val="cc_2"/>
    <w:basedOn w:val="a0"/>
    <w:rsid w:val="00394570"/>
  </w:style>
  <w:style w:type="character" w:customStyle="1" w:styleId="attributes1">
    <w:name w:val="attributes1"/>
    <w:basedOn w:val="a0"/>
    <w:rsid w:val="00394570"/>
    <w:rPr>
      <w:b/>
      <w:bCs/>
      <w:color w:val="9ECCFA"/>
      <w:sz w:val="20"/>
      <w:szCs w:val="20"/>
    </w:rPr>
  </w:style>
  <w:style w:type="character" w:customStyle="1" w:styleId="pr0">
    <w:name w:val="pr_0"/>
    <w:basedOn w:val="a0"/>
    <w:rsid w:val="00394570"/>
  </w:style>
  <w:style w:type="character" w:customStyle="1" w:styleId="pr1">
    <w:name w:val="pr_1"/>
    <w:basedOn w:val="a0"/>
    <w:rsid w:val="00394570"/>
  </w:style>
  <w:style w:type="character" w:customStyle="1" w:styleId="p0">
    <w:name w:val="p_0"/>
    <w:basedOn w:val="a0"/>
    <w:rsid w:val="00394570"/>
  </w:style>
  <w:style w:type="character" w:customStyle="1" w:styleId="p1">
    <w:name w:val="p_1"/>
    <w:basedOn w:val="a0"/>
    <w:rsid w:val="00394570"/>
  </w:style>
  <w:style w:type="character" w:customStyle="1" w:styleId="p2">
    <w:name w:val="p_2"/>
    <w:basedOn w:val="a0"/>
    <w:rsid w:val="00394570"/>
  </w:style>
  <w:style w:type="character" w:customStyle="1" w:styleId="p3">
    <w:name w:val="p_3"/>
    <w:basedOn w:val="a0"/>
    <w:rsid w:val="00394570"/>
  </w:style>
  <w:style w:type="character" w:customStyle="1" w:styleId="mainregion1">
    <w:name w:val="main_region1"/>
    <w:basedOn w:val="a0"/>
    <w:rsid w:val="00394570"/>
    <w:rPr>
      <w:color w:val="FFFFFF"/>
      <w:sz w:val="20"/>
      <w:szCs w:val="20"/>
      <w:shd w:val="clear" w:color="auto" w:fill="82C676"/>
    </w:rPr>
  </w:style>
  <w:style w:type="character" w:customStyle="1" w:styleId="editsection">
    <w:name w:val="editsection"/>
    <w:basedOn w:val="a0"/>
    <w:rsid w:val="00394570"/>
  </w:style>
  <w:style w:type="character" w:customStyle="1" w:styleId="geo">
    <w:name w:val="geo"/>
    <w:basedOn w:val="a0"/>
    <w:rsid w:val="00394570"/>
  </w:style>
  <w:style w:type="character" w:customStyle="1" w:styleId="latitude">
    <w:name w:val="latitude"/>
    <w:basedOn w:val="a0"/>
    <w:rsid w:val="00394570"/>
  </w:style>
  <w:style w:type="character" w:customStyle="1" w:styleId="longitude">
    <w:name w:val="longitude"/>
    <w:basedOn w:val="a0"/>
    <w:rsid w:val="00394570"/>
  </w:style>
  <w:style w:type="character" w:customStyle="1" w:styleId="coordinates1">
    <w:name w:val="coordinates1"/>
    <w:basedOn w:val="a0"/>
    <w:rsid w:val="00394570"/>
    <w:rPr>
      <w:caps w:val="0"/>
    </w:rPr>
  </w:style>
  <w:style w:type="character" w:customStyle="1" w:styleId="geo-lat1">
    <w:name w:val="geo-lat1"/>
    <w:basedOn w:val="a0"/>
    <w:rsid w:val="00394570"/>
  </w:style>
  <w:style w:type="character" w:customStyle="1" w:styleId="geo-lon1">
    <w:name w:val="geo-lon1"/>
    <w:basedOn w:val="a0"/>
    <w:rsid w:val="00394570"/>
  </w:style>
  <w:style w:type="character" w:customStyle="1" w:styleId="geo-multi-punct1">
    <w:name w:val="geo-multi-punct1"/>
    <w:basedOn w:val="a0"/>
    <w:rsid w:val="00394570"/>
    <w:rPr>
      <w:vanish/>
      <w:webHidden w:val="0"/>
      <w:specVanish w:val="0"/>
    </w:rPr>
  </w:style>
  <w:style w:type="character" w:customStyle="1" w:styleId="plainlinksneverexpand1">
    <w:name w:val="plainlinksneverexpand1"/>
    <w:basedOn w:val="a0"/>
    <w:rsid w:val="00394570"/>
  </w:style>
  <w:style w:type="character" w:customStyle="1" w:styleId="flagicon">
    <w:name w:val="flagicon"/>
    <w:basedOn w:val="a0"/>
    <w:rsid w:val="00394570"/>
  </w:style>
  <w:style w:type="character" w:customStyle="1" w:styleId="plainlinksneverexpand2">
    <w:name w:val="plainlinksneverexpand2"/>
    <w:basedOn w:val="a0"/>
    <w:rsid w:val="00394570"/>
  </w:style>
  <w:style w:type="character" w:customStyle="1" w:styleId="mw-headline">
    <w:name w:val="mw-headline"/>
    <w:basedOn w:val="a0"/>
    <w:rsid w:val="00394570"/>
  </w:style>
  <w:style w:type="character" w:customStyle="1" w:styleId="citation">
    <w:name w:val="citation"/>
    <w:basedOn w:val="a0"/>
    <w:rsid w:val="00394570"/>
  </w:style>
  <w:style w:type="character" w:customStyle="1" w:styleId="toctoggle">
    <w:name w:val="toctoggle"/>
    <w:basedOn w:val="a0"/>
    <w:rsid w:val="00394570"/>
  </w:style>
  <w:style w:type="character" w:customStyle="1" w:styleId="tocnumber2">
    <w:name w:val="tocnumber2"/>
    <w:basedOn w:val="a0"/>
    <w:rsid w:val="00394570"/>
  </w:style>
  <w:style w:type="character" w:customStyle="1" w:styleId="toctext">
    <w:name w:val="toctext"/>
    <w:basedOn w:val="a0"/>
    <w:rsid w:val="00394570"/>
  </w:style>
  <w:style w:type="character" w:customStyle="1" w:styleId="postname">
    <w:name w:val="postname"/>
    <w:basedOn w:val="a0"/>
    <w:rsid w:val="00394570"/>
  </w:style>
  <w:style w:type="character" w:customStyle="1" w:styleId="nobr">
    <w:name w:val="nobr"/>
    <w:basedOn w:val="a0"/>
    <w:rsid w:val="00394570"/>
  </w:style>
  <w:style w:type="character" w:customStyle="1" w:styleId="gray1">
    <w:name w:val="gray1"/>
    <w:basedOn w:val="a0"/>
    <w:rsid w:val="00394570"/>
    <w:rPr>
      <w:color w:val="999999"/>
    </w:rPr>
  </w:style>
  <w:style w:type="character" w:customStyle="1" w:styleId="110">
    <w:name w:val="Заголовок 1 Знак1"/>
    <w:basedOn w:val="a0"/>
    <w:locked/>
    <w:rsid w:val="00394570"/>
    <w:rPr>
      <w:rFonts w:ascii="Times New Roman" w:eastAsia="Times New Roman" w:hAnsi="Times New Roman" w:cs="Times New Roman" w:hint="default"/>
      <w:sz w:val="28"/>
      <w:szCs w:val="28"/>
    </w:rPr>
  </w:style>
  <w:style w:type="character" w:customStyle="1" w:styleId="313">
    <w:name w:val="Основной текст с отступом 3 Знак1"/>
    <w:basedOn w:val="a0"/>
    <w:semiHidden/>
    <w:rsid w:val="00394570"/>
    <w:rPr>
      <w:sz w:val="16"/>
      <w:szCs w:val="16"/>
    </w:rPr>
  </w:style>
  <w:style w:type="character" w:customStyle="1" w:styleId="affffc">
    <w:name w:val="Тема примечания Знак"/>
    <w:basedOn w:val="aff8"/>
    <w:semiHidden/>
    <w:rsid w:val="00394570"/>
    <w:rPr>
      <w:b/>
      <w:bCs/>
    </w:rPr>
  </w:style>
  <w:style w:type="character" w:customStyle="1" w:styleId="215">
    <w:name w:val="Знак Знак21"/>
    <w:basedOn w:val="a0"/>
    <w:rsid w:val="00394570"/>
    <w:rPr>
      <w:rFonts w:ascii="Times New Roman" w:hAnsi="Times New Roman" w:cs="Times New Roman" w:hint="default"/>
    </w:rPr>
  </w:style>
  <w:style w:type="character" w:customStyle="1" w:styleId="111">
    <w:name w:val="Знак Знак11"/>
    <w:basedOn w:val="215"/>
    <w:rsid w:val="00394570"/>
    <w:rPr>
      <w:rFonts w:ascii="Times New Roman" w:hAnsi="Times New Roman" w:cs="Times New Roman" w:hint="default"/>
      <w:b/>
      <w:bCs/>
    </w:rPr>
  </w:style>
  <w:style w:type="character" w:customStyle="1" w:styleId="3b">
    <w:name w:val="Знак Знак3"/>
    <w:basedOn w:val="a0"/>
    <w:rsid w:val="00394570"/>
    <w:rPr>
      <w:rFonts w:ascii="Tahoma" w:hAnsi="Tahoma" w:cs="Tahoma" w:hint="default"/>
      <w:sz w:val="16"/>
      <w:szCs w:val="16"/>
    </w:rPr>
  </w:style>
  <w:style w:type="character" w:customStyle="1" w:styleId="zag1">
    <w:name w:val="zag1"/>
    <w:basedOn w:val="a0"/>
    <w:rsid w:val="00394570"/>
    <w:rPr>
      <w:rFonts w:ascii="Arial" w:hAnsi="Arial" w:cs="Arial" w:hint="default"/>
      <w:b/>
      <w:bCs/>
      <w:color w:val="B32D00"/>
      <w:sz w:val="26"/>
      <w:szCs w:val="26"/>
    </w:rPr>
  </w:style>
  <w:style w:type="character" w:customStyle="1" w:styleId="affffd">
    <w:name w:val="Выделенная цитата Знак"/>
    <w:basedOn w:val="a0"/>
    <w:uiPriority w:val="30"/>
    <w:rsid w:val="00394570"/>
    <w:rPr>
      <w:b/>
      <w:bCs/>
      <w:i/>
      <w:iCs/>
      <w:color w:val="4F81BD"/>
      <w:sz w:val="22"/>
      <w:szCs w:val="22"/>
    </w:rPr>
  </w:style>
  <w:style w:type="character" w:customStyle="1" w:styleId="1fb">
    <w:name w:val="Выделенная цитата Знак1"/>
    <w:basedOn w:val="a0"/>
    <w:rsid w:val="00394570"/>
    <w:rPr>
      <w:b/>
      <w:bCs/>
      <w:i/>
      <w:iCs/>
      <w:color w:val="4F81BD"/>
      <w:sz w:val="22"/>
      <w:szCs w:val="22"/>
    </w:rPr>
  </w:style>
  <w:style w:type="character" w:customStyle="1" w:styleId="1fc">
    <w:name w:val="Подзаголовок Знак1"/>
    <w:basedOn w:val="a0"/>
    <w:rsid w:val="00394570"/>
    <w:rPr>
      <w:rFonts w:ascii="Cambria" w:eastAsia="Times New Roman" w:hAnsi="Cambria" w:cs="Times New Roman"/>
      <w:i/>
      <w:iCs/>
      <w:color w:val="4F81BD"/>
      <w:spacing w:val="15"/>
      <w:sz w:val="24"/>
      <w:szCs w:val="24"/>
    </w:rPr>
  </w:style>
  <w:style w:type="character" w:customStyle="1" w:styleId="216">
    <w:name w:val="Цитата 2 Знак1"/>
    <w:basedOn w:val="a0"/>
    <w:rsid w:val="00394570"/>
    <w:rPr>
      <w:i/>
      <w:iCs/>
      <w:color w:val="000000"/>
      <w:sz w:val="22"/>
      <w:szCs w:val="22"/>
    </w:rPr>
  </w:style>
  <w:style w:type="character" w:customStyle="1" w:styleId="FontStyle131">
    <w:name w:val="Font Style131"/>
    <w:basedOn w:val="a0"/>
    <w:rsid w:val="00394570"/>
    <w:rPr>
      <w:rFonts w:ascii="Arial" w:hAnsi="Arial" w:cs="Arial" w:hint="default"/>
      <w:sz w:val="22"/>
      <w:szCs w:val="22"/>
    </w:rPr>
  </w:style>
  <w:style w:type="character" w:customStyle="1" w:styleId="FontStyle111">
    <w:name w:val="Font Style111"/>
    <w:basedOn w:val="a0"/>
    <w:rsid w:val="00394570"/>
    <w:rPr>
      <w:rFonts w:ascii="Arial" w:hAnsi="Arial" w:cs="Arial" w:hint="default"/>
      <w:smallCaps/>
      <w:sz w:val="22"/>
      <w:szCs w:val="22"/>
    </w:rPr>
  </w:style>
  <w:style w:type="character" w:customStyle="1" w:styleId="FontStyle99">
    <w:name w:val="Font Style99"/>
    <w:basedOn w:val="a0"/>
    <w:rsid w:val="00394570"/>
    <w:rPr>
      <w:rFonts w:ascii="Arial" w:hAnsi="Arial" w:cs="Arial" w:hint="default"/>
      <w:i/>
      <w:iCs/>
      <w:sz w:val="22"/>
      <w:szCs w:val="22"/>
    </w:rPr>
  </w:style>
  <w:style w:type="character" w:customStyle="1" w:styleId="FontStyle105">
    <w:name w:val="Font Style105"/>
    <w:basedOn w:val="a0"/>
    <w:rsid w:val="00394570"/>
    <w:rPr>
      <w:rFonts w:ascii="Arial" w:hAnsi="Arial" w:cs="Arial" w:hint="default"/>
      <w:b/>
      <w:bCs/>
      <w:sz w:val="22"/>
      <w:szCs w:val="22"/>
    </w:rPr>
  </w:style>
  <w:style w:type="character" w:customStyle="1" w:styleId="FontStyle34">
    <w:name w:val="Font Style34"/>
    <w:basedOn w:val="a0"/>
    <w:rsid w:val="00394570"/>
    <w:rPr>
      <w:rFonts w:ascii="Cambria" w:hAnsi="Cambria" w:cs="Cambria" w:hint="default"/>
      <w:spacing w:val="-10"/>
      <w:sz w:val="28"/>
      <w:szCs w:val="28"/>
    </w:rPr>
  </w:style>
  <w:style w:type="character" w:customStyle="1" w:styleId="FontStyle64">
    <w:name w:val="Font Style64"/>
    <w:basedOn w:val="a0"/>
    <w:rsid w:val="00394570"/>
    <w:rPr>
      <w:rFonts w:ascii="Times New Roman" w:hAnsi="Times New Roman" w:cs="Times New Roman" w:hint="default"/>
      <w:sz w:val="24"/>
      <w:szCs w:val="24"/>
    </w:rPr>
  </w:style>
  <w:style w:type="character" w:customStyle="1" w:styleId="1fd">
    <w:name w:val="Название книги1"/>
    <w:basedOn w:val="a0"/>
    <w:uiPriority w:val="33"/>
    <w:qFormat/>
    <w:rsid w:val="00394570"/>
    <w:rPr>
      <w:b/>
      <w:bCs/>
      <w:smallCaps/>
      <w:spacing w:val="5"/>
    </w:rPr>
  </w:style>
  <w:style w:type="character" w:customStyle="1" w:styleId="tx1">
    <w:name w:val="tx1"/>
    <w:basedOn w:val="a0"/>
    <w:rsid w:val="00394570"/>
    <w:rPr>
      <w:b/>
      <w:bCs/>
    </w:rPr>
  </w:style>
  <w:style w:type="character" w:customStyle="1" w:styleId="affffe">
    <w:name w:val="Гипертекстовая ссылка"/>
    <w:basedOn w:val="a0"/>
    <w:rsid w:val="00394570"/>
    <w:rPr>
      <w:b/>
      <w:bCs/>
      <w:color w:val="008000"/>
      <w:sz w:val="20"/>
      <w:szCs w:val="20"/>
      <w:u w:val="single"/>
    </w:rPr>
  </w:style>
  <w:style w:type="paragraph" w:styleId="42">
    <w:name w:val="List Bullet 4"/>
    <w:basedOn w:val="a"/>
    <w:semiHidden/>
    <w:unhideWhenUsed/>
    <w:rsid w:val="00394570"/>
    <w:pPr>
      <w:tabs>
        <w:tab w:val="num" w:pos="1209"/>
      </w:tabs>
      <w:ind w:left="1209" w:hanging="360"/>
      <w:contextualSpacing/>
    </w:pPr>
  </w:style>
  <w:style w:type="character" w:styleId="afffff">
    <w:name w:val="Emphasis"/>
    <w:uiPriority w:val="20"/>
    <w:qFormat/>
    <w:rsid w:val="002B0BB4"/>
    <w:rPr>
      <w:i/>
      <w:iCs/>
    </w:rPr>
  </w:style>
</w:styles>
</file>

<file path=word/webSettings.xml><?xml version="1.0" encoding="utf-8"?>
<w:webSettings xmlns:r="http://schemas.openxmlformats.org/officeDocument/2006/relationships" xmlns:w="http://schemas.openxmlformats.org/wordprocessingml/2006/main">
  <w:divs>
    <w:div w:id="37633103">
      <w:bodyDiv w:val="1"/>
      <w:marLeft w:val="0"/>
      <w:marRight w:val="0"/>
      <w:marTop w:val="0"/>
      <w:marBottom w:val="0"/>
      <w:divBdr>
        <w:top w:val="none" w:sz="0" w:space="0" w:color="auto"/>
        <w:left w:val="none" w:sz="0" w:space="0" w:color="auto"/>
        <w:bottom w:val="none" w:sz="0" w:space="0" w:color="auto"/>
        <w:right w:val="none" w:sz="0" w:space="0" w:color="auto"/>
      </w:divBdr>
    </w:div>
    <w:div w:id="838427990">
      <w:bodyDiv w:val="1"/>
      <w:marLeft w:val="0"/>
      <w:marRight w:val="0"/>
      <w:marTop w:val="0"/>
      <w:marBottom w:val="0"/>
      <w:divBdr>
        <w:top w:val="none" w:sz="0" w:space="0" w:color="auto"/>
        <w:left w:val="none" w:sz="0" w:space="0" w:color="auto"/>
        <w:bottom w:val="none" w:sz="0" w:space="0" w:color="auto"/>
        <w:right w:val="none" w:sz="0" w:space="0" w:color="auto"/>
      </w:divBdr>
    </w:div>
    <w:div w:id="1130393739">
      <w:bodyDiv w:val="1"/>
      <w:marLeft w:val="0"/>
      <w:marRight w:val="0"/>
      <w:marTop w:val="0"/>
      <w:marBottom w:val="0"/>
      <w:divBdr>
        <w:top w:val="none" w:sz="0" w:space="0" w:color="auto"/>
        <w:left w:val="none" w:sz="0" w:space="0" w:color="auto"/>
        <w:bottom w:val="none" w:sz="0" w:space="0" w:color="auto"/>
        <w:right w:val="none" w:sz="0" w:space="0" w:color="auto"/>
      </w:divBdr>
    </w:div>
    <w:div w:id="168312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B023B2-E3EC-43C2-94EC-74D50F538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13</Pages>
  <Words>2457</Words>
  <Characters>14010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16435</CharactersWithSpaces>
  <SharedDoc>false</SharedDoc>
  <HLinks>
    <vt:vector size="30" baseType="variant">
      <vt:variant>
        <vt:i4>1048639</vt:i4>
      </vt:variant>
      <vt:variant>
        <vt:i4>26</vt:i4>
      </vt:variant>
      <vt:variant>
        <vt:i4>0</vt:i4>
      </vt:variant>
      <vt:variant>
        <vt:i4>5</vt:i4>
      </vt:variant>
      <vt:variant>
        <vt:lpwstr/>
      </vt:variant>
      <vt:variant>
        <vt:lpwstr>_Toc319866381</vt:lpwstr>
      </vt:variant>
      <vt:variant>
        <vt:i4>1048639</vt:i4>
      </vt:variant>
      <vt:variant>
        <vt:i4>20</vt:i4>
      </vt:variant>
      <vt:variant>
        <vt:i4>0</vt:i4>
      </vt:variant>
      <vt:variant>
        <vt:i4>5</vt:i4>
      </vt:variant>
      <vt:variant>
        <vt:lpwstr/>
      </vt:variant>
      <vt:variant>
        <vt:lpwstr>_Toc319866380</vt:lpwstr>
      </vt:variant>
      <vt:variant>
        <vt:i4>2031679</vt:i4>
      </vt:variant>
      <vt:variant>
        <vt:i4>14</vt:i4>
      </vt:variant>
      <vt:variant>
        <vt:i4>0</vt:i4>
      </vt:variant>
      <vt:variant>
        <vt:i4>5</vt:i4>
      </vt:variant>
      <vt:variant>
        <vt:lpwstr/>
      </vt:variant>
      <vt:variant>
        <vt:lpwstr>_Toc319866379</vt:lpwstr>
      </vt:variant>
      <vt:variant>
        <vt:i4>2031679</vt:i4>
      </vt:variant>
      <vt:variant>
        <vt:i4>8</vt:i4>
      </vt:variant>
      <vt:variant>
        <vt:i4>0</vt:i4>
      </vt:variant>
      <vt:variant>
        <vt:i4>5</vt:i4>
      </vt:variant>
      <vt:variant>
        <vt:lpwstr/>
      </vt:variant>
      <vt:variant>
        <vt:lpwstr>_Toc319866378</vt:lpwstr>
      </vt:variant>
      <vt:variant>
        <vt:i4>2031679</vt:i4>
      </vt:variant>
      <vt:variant>
        <vt:i4>2</vt:i4>
      </vt:variant>
      <vt:variant>
        <vt:i4>0</vt:i4>
      </vt:variant>
      <vt:variant>
        <vt:i4>5</vt:i4>
      </vt:variant>
      <vt:variant>
        <vt:lpwstr/>
      </vt:variant>
      <vt:variant>
        <vt:lpwstr>_Toc319866377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Казакова О. Г.</dc:creator>
  <cp:lastModifiedBy>Ingeo</cp:lastModifiedBy>
  <cp:revision>86</cp:revision>
  <cp:lastPrinted>2012-08-23T14:33:00Z</cp:lastPrinted>
  <dcterms:created xsi:type="dcterms:W3CDTF">2012-08-23T11:14:00Z</dcterms:created>
  <dcterms:modified xsi:type="dcterms:W3CDTF">2013-11-23T16:06:00Z</dcterms:modified>
</cp:coreProperties>
</file>